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CA" w:rsidRPr="00F55181" w:rsidRDefault="003651CA" w:rsidP="003651CA">
      <w:pPr>
        <w:autoSpaceDE w:val="0"/>
        <w:autoSpaceDN w:val="0"/>
        <w:adjustRightInd w:val="0"/>
        <w:jc w:val="center"/>
        <w:rPr>
          <w:sz w:val="24"/>
          <w:szCs w:val="24"/>
        </w:rPr>
      </w:pPr>
      <w:r w:rsidRPr="00F55181">
        <w:rPr>
          <w:noProof/>
          <w:sz w:val="24"/>
          <w:szCs w:val="24"/>
        </w:rPr>
        <w:drawing>
          <wp:inline distT="0" distB="0" distL="0" distR="0">
            <wp:extent cx="1019175" cy="93345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933450"/>
                    </a:xfrm>
                    <a:prstGeom prst="rect">
                      <a:avLst/>
                    </a:prstGeom>
                    <a:noFill/>
                    <a:ln>
                      <a:noFill/>
                    </a:ln>
                  </pic:spPr>
                </pic:pic>
              </a:graphicData>
            </a:graphic>
          </wp:inline>
        </w:drawing>
      </w: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i/>
          <w:iCs/>
          <w:caps/>
          <w:color w:val="000000"/>
          <w:sz w:val="24"/>
          <w:szCs w:val="24"/>
          <w:lang w:val="x-none"/>
        </w:rPr>
      </w:pPr>
      <w:r w:rsidRPr="00F55181">
        <w:rPr>
          <w:b/>
          <w:bCs/>
          <w:i/>
          <w:iCs/>
          <w:caps/>
          <w:color w:val="000000"/>
          <w:sz w:val="24"/>
          <w:szCs w:val="24"/>
          <w:lang w:val="x-none"/>
        </w:rPr>
        <w:t>Serviço Autônomo de Água e Esgoto  SAAE</w:t>
      </w:r>
    </w:p>
    <w:p w:rsidR="003651CA" w:rsidRPr="00F55181" w:rsidRDefault="003651CA" w:rsidP="003651CA">
      <w:pPr>
        <w:autoSpaceDE w:val="0"/>
        <w:autoSpaceDN w:val="0"/>
        <w:adjustRightInd w:val="0"/>
        <w:jc w:val="center"/>
        <w:rPr>
          <w:b/>
          <w:bCs/>
          <w:i/>
          <w:iCs/>
          <w:caps/>
          <w:color w:val="000000"/>
          <w:sz w:val="24"/>
          <w:szCs w:val="24"/>
          <w:lang w:val="x-none"/>
        </w:rPr>
      </w:pPr>
      <w:r w:rsidRPr="00F55181">
        <w:rPr>
          <w:b/>
          <w:bCs/>
          <w:i/>
          <w:iCs/>
          <w:caps/>
          <w:color w:val="000000"/>
          <w:sz w:val="24"/>
          <w:szCs w:val="24"/>
          <w:lang w:val="x-none"/>
        </w:rPr>
        <w:t xml:space="preserve">Divisão de licitações e contratos </w:t>
      </w: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spacing w:line="480" w:lineRule="auto"/>
        <w:jc w:val="center"/>
        <w:rPr>
          <w:b/>
          <w:bCs/>
          <w:i/>
          <w:iCs/>
          <w:color w:val="000000"/>
          <w:sz w:val="24"/>
          <w:szCs w:val="24"/>
          <w:lang w:val="x-none"/>
        </w:rPr>
      </w:pPr>
      <w:r w:rsidRPr="00F55181">
        <w:rPr>
          <w:b/>
          <w:bCs/>
          <w:i/>
          <w:iCs/>
          <w:color w:val="000000"/>
          <w:sz w:val="24"/>
          <w:szCs w:val="24"/>
          <w:lang w:val="x-none"/>
        </w:rPr>
        <w:t xml:space="preserve">EDITAL DE LICITAÇÕES </w:t>
      </w:r>
    </w:p>
    <w:p w:rsidR="003651CA" w:rsidRPr="00F55181" w:rsidRDefault="003651CA" w:rsidP="003651CA">
      <w:pPr>
        <w:autoSpaceDE w:val="0"/>
        <w:autoSpaceDN w:val="0"/>
        <w:adjustRightInd w:val="0"/>
        <w:spacing w:line="480" w:lineRule="auto"/>
        <w:jc w:val="center"/>
        <w:rPr>
          <w:b/>
          <w:bCs/>
          <w:i/>
          <w:iCs/>
          <w:color w:val="000000"/>
          <w:sz w:val="24"/>
          <w:szCs w:val="24"/>
          <w:lang w:val="x-none"/>
        </w:rPr>
      </w:pPr>
      <w:r w:rsidRPr="00F55181">
        <w:rPr>
          <w:b/>
          <w:bCs/>
          <w:i/>
          <w:iCs/>
          <w:color w:val="000000"/>
          <w:sz w:val="24"/>
          <w:szCs w:val="24"/>
          <w:lang w:val="x-none"/>
        </w:rPr>
        <w:t>Pregão</w:t>
      </w:r>
    </w:p>
    <w:p w:rsidR="003651CA" w:rsidRPr="00F55181" w:rsidRDefault="003651CA" w:rsidP="003651CA">
      <w:pPr>
        <w:autoSpaceDE w:val="0"/>
        <w:autoSpaceDN w:val="0"/>
        <w:adjustRightInd w:val="0"/>
        <w:spacing w:line="480" w:lineRule="auto"/>
        <w:jc w:val="center"/>
        <w:rPr>
          <w:b/>
          <w:bCs/>
          <w:i/>
          <w:iCs/>
          <w:color w:val="000000"/>
          <w:sz w:val="24"/>
          <w:szCs w:val="24"/>
          <w:lang w:val="x-none"/>
        </w:rPr>
      </w:pPr>
      <w:r w:rsidRPr="00F55181">
        <w:rPr>
          <w:b/>
          <w:bCs/>
          <w:i/>
          <w:iCs/>
          <w:color w:val="000000"/>
          <w:sz w:val="24"/>
          <w:szCs w:val="24"/>
          <w:lang w:val="x-none"/>
        </w:rPr>
        <w:t>Nº. 11/2020</w:t>
      </w:r>
    </w:p>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CONTRATAÇÃO PESSOA JURÍDICA PARA CONTRATAÇÃO DE PESSOA JURÍDICA PARA REALIZAÇÃO DE SERVIÇOS DE LEITURA DO CONSUMO DE ÁGUA MENSAL E REALIZAÇÃO DE SERVIÇO DE EFETIVAÇÃO DE CORTE DO FORNECIMENTO DE AGUA</w:t>
      </w:r>
    </w:p>
    <w:tbl>
      <w:tblPr>
        <w:tblW w:w="9855" w:type="dxa"/>
        <w:tblInd w:w="-113" w:type="dxa"/>
        <w:tblLayout w:type="fixed"/>
        <w:tblCellMar>
          <w:left w:w="90" w:type="dxa"/>
          <w:right w:w="90" w:type="dxa"/>
        </w:tblCellMar>
        <w:tblLook w:val="0000" w:firstRow="0" w:lastRow="0" w:firstColumn="0" w:lastColumn="0" w:noHBand="0" w:noVBand="0"/>
      </w:tblPr>
      <w:tblGrid>
        <w:gridCol w:w="5447"/>
        <w:gridCol w:w="4408"/>
      </w:tblGrid>
      <w:tr w:rsidR="003651CA" w:rsidRPr="00F55181">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DATA DO RECEBIMENTO DOS ENVELOPES</w:t>
            </w:r>
          </w:p>
        </w:tc>
        <w:tc>
          <w:tcPr>
            <w:tcW w:w="4395" w:type="dxa"/>
            <w:tcBorders>
              <w:top w:val="single" w:sz="6" w:space="0" w:color="000000"/>
              <w:left w:val="single" w:sz="6" w:space="0" w:color="000000"/>
              <w:bottom w:val="single" w:sz="6" w:space="0" w:color="000000"/>
              <w:right w:val="single" w:sz="6" w:space="0" w:color="000000"/>
            </w:tcBorders>
          </w:tcPr>
          <w:p w:rsidR="003651CA" w:rsidRPr="00F55181" w:rsidRDefault="002C1489" w:rsidP="003651CA">
            <w:pPr>
              <w:autoSpaceDE w:val="0"/>
              <w:autoSpaceDN w:val="0"/>
              <w:adjustRightInd w:val="0"/>
              <w:jc w:val="center"/>
              <w:rPr>
                <w:color w:val="000000"/>
                <w:sz w:val="24"/>
                <w:szCs w:val="24"/>
                <w:lang w:val="x-none"/>
              </w:rPr>
            </w:pPr>
            <w:r>
              <w:rPr>
                <w:color w:val="000000"/>
                <w:sz w:val="24"/>
                <w:szCs w:val="24"/>
                <w:lang w:val="x-none"/>
              </w:rPr>
              <w:t>05/10/2020</w:t>
            </w:r>
          </w:p>
        </w:tc>
      </w:tr>
      <w:tr w:rsidR="003651CA" w:rsidRPr="00F55181">
        <w:tblPrEx>
          <w:tblCellSpacing w:w="-8" w:type="nil"/>
        </w:tblPrEx>
        <w:trPr>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DATA DO ABERTURA DOS ENVELOPES</w:t>
            </w:r>
          </w:p>
        </w:tc>
        <w:tc>
          <w:tcPr>
            <w:tcW w:w="4395" w:type="dxa"/>
            <w:tcBorders>
              <w:top w:val="single" w:sz="6" w:space="0" w:color="000000"/>
              <w:left w:val="single" w:sz="6" w:space="0" w:color="000000"/>
              <w:bottom w:val="single" w:sz="6" w:space="0" w:color="000000"/>
              <w:right w:val="single" w:sz="6" w:space="0" w:color="000000"/>
            </w:tcBorders>
          </w:tcPr>
          <w:p w:rsidR="003651CA" w:rsidRPr="002C1489" w:rsidRDefault="002C1489" w:rsidP="003651CA">
            <w:pPr>
              <w:autoSpaceDE w:val="0"/>
              <w:autoSpaceDN w:val="0"/>
              <w:adjustRightInd w:val="0"/>
              <w:jc w:val="center"/>
              <w:rPr>
                <w:color w:val="000000"/>
                <w:sz w:val="24"/>
                <w:szCs w:val="24"/>
              </w:rPr>
            </w:pPr>
            <w:r>
              <w:rPr>
                <w:color w:val="000000"/>
                <w:sz w:val="24"/>
                <w:szCs w:val="24"/>
              </w:rPr>
              <w:t>05/10/2020</w:t>
            </w:r>
          </w:p>
        </w:tc>
      </w:tr>
      <w:tr w:rsidR="003651CA" w:rsidRPr="00F55181">
        <w:tblPrEx>
          <w:tblCellSpacing w:w="-8" w:type="nil"/>
        </w:tblPrEx>
        <w:trPr>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HORÁRIO INÍCIO DA SESSÃO</w:t>
            </w:r>
          </w:p>
        </w:tc>
        <w:tc>
          <w:tcPr>
            <w:tcW w:w="439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color w:val="000000"/>
                <w:sz w:val="24"/>
                <w:szCs w:val="24"/>
                <w:lang w:val="x-none"/>
              </w:rPr>
            </w:pPr>
            <w:r w:rsidRPr="00F55181">
              <w:rPr>
                <w:color w:val="000000"/>
                <w:sz w:val="24"/>
                <w:szCs w:val="24"/>
                <w:lang w:val="x-none"/>
              </w:rPr>
              <w:t>09:00</w:t>
            </w:r>
          </w:p>
        </w:tc>
      </w:tr>
      <w:tr w:rsidR="003651CA" w:rsidRPr="00F55181">
        <w:tblPrEx>
          <w:tblCellSpacing w:w="-8" w:type="nil"/>
        </w:tblPrEx>
        <w:trPr>
          <w:trHeight w:val="255"/>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 xml:space="preserve">LOCAL </w:t>
            </w:r>
          </w:p>
        </w:tc>
        <w:tc>
          <w:tcPr>
            <w:tcW w:w="439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color w:val="000000"/>
                <w:sz w:val="24"/>
                <w:szCs w:val="24"/>
                <w:lang w:val="x-none"/>
              </w:rPr>
            </w:pPr>
            <w:r w:rsidRPr="00F55181">
              <w:rPr>
                <w:color w:val="000000"/>
                <w:sz w:val="24"/>
                <w:szCs w:val="24"/>
                <w:lang w:val="x-none"/>
              </w:rPr>
              <w:t xml:space="preserve">SALA DE REUNIÕES DA PREFEITURA MUNICIPAL </w:t>
            </w:r>
          </w:p>
        </w:tc>
      </w:tr>
      <w:tr w:rsidR="003651CA" w:rsidRPr="00F55181">
        <w:tblPrEx>
          <w:tblCellSpacing w:w="-8" w:type="nil"/>
        </w:tblPrEx>
        <w:trPr>
          <w:trHeight w:val="255"/>
          <w:tblCellSpacing w:w="-8" w:type="nil"/>
        </w:trPr>
        <w:tc>
          <w:tcPr>
            <w:tcW w:w="9825" w:type="dxa"/>
            <w:gridSpan w:val="2"/>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*Para todas as referências de tempo será observado o horário de Brasília/DF.</w:t>
            </w:r>
          </w:p>
        </w:tc>
      </w:tr>
    </w:tbl>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spacing w:after="105"/>
        <w:ind w:right="-15"/>
        <w:jc w:val="both"/>
        <w:rPr>
          <w:spacing w:val="-15"/>
          <w:sz w:val="24"/>
          <w:szCs w:val="24"/>
          <w:lang w:val="x-none"/>
        </w:rPr>
      </w:pPr>
      <w:r w:rsidRPr="00F55181">
        <w:rPr>
          <w:spacing w:val="-15"/>
          <w:sz w:val="24"/>
          <w:szCs w:val="24"/>
          <w:lang w:val="x-none"/>
        </w:rPr>
        <w:t xml:space="preserve">As empresas interessadas deverão protocolar no setor de Licitação, os envelopes de propostas e de documentação de habilitação, até às </w:t>
      </w:r>
      <w:r w:rsidRPr="00F55181">
        <w:rPr>
          <w:b/>
          <w:bCs/>
          <w:color w:val="000000"/>
          <w:sz w:val="24"/>
          <w:szCs w:val="24"/>
          <w:lang w:val="x-none"/>
        </w:rPr>
        <w:t>09:00</w:t>
      </w:r>
      <w:r w:rsidRPr="00F55181">
        <w:rPr>
          <w:spacing w:val="-15"/>
          <w:sz w:val="24"/>
          <w:szCs w:val="24"/>
          <w:lang w:val="x-none"/>
        </w:rPr>
        <w:t xml:space="preserve"> do dia da abertura da licitação, não sendo tolerados quaisquer atrasos, em nenhuma hipótese.</w:t>
      </w: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PROCESSO ADMINISTRATIVO Nº. 50/2020/Serviço Autônomo de Água e Esgoto  SAAE</w:t>
      </w: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ind w:left="1695" w:right="2550"/>
        <w:jc w:val="both"/>
        <w:rPr>
          <w:b/>
          <w:bCs/>
          <w:i/>
          <w:iCs/>
          <w:sz w:val="24"/>
          <w:szCs w:val="24"/>
          <w:lang w:val="x-none"/>
        </w:rPr>
      </w:pPr>
    </w:p>
    <w:p w:rsidR="003651CA" w:rsidRPr="00F55181" w:rsidRDefault="003651CA" w:rsidP="003651CA">
      <w:pPr>
        <w:autoSpaceDE w:val="0"/>
        <w:autoSpaceDN w:val="0"/>
        <w:adjustRightInd w:val="0"/>
        <w:ind w:left="1695" w:right="2550"/>
        <w:jc w:val="center"/>
        <w:rPr>
          <w:b/>
          <w:bCs/>
          <w:i/>
          <w:iCs/>
          <w:sz w:val="24"/>
          <w:szCs w:val="24"/>
          <w:lang w:val="x-none"/>
        </w:rPr>
      </w:pPr>
    </w:p>
    <w:p w:rsidR="003651CA" w:rsidRPr="00F55181" w:rsidRDefault="003651CA" w:rsidP="003651CA">
      <w:pPr>
        <w:autoSpaceDE w:val="0"/>
        <w:autoSpaceDN w:val="0"/>
        <w:adjustRightInd w:val="0"/>
        <w:ind w:left="1695" w:right="2550"/>
        <w:jc w:val="center"/>
        <w:rPr>
          <w:b/>
          <w:bCs/>
          <w:i/>
          <w:iCs/>
          <w:sz w:val="24"/>
          <w:szCs w:val="24"/>
          <w:lang w:val="x-none"/>
        </w:rPr>
      </w:pPr>
      <w:r w:rsidRPr="00F55181">
        <w:rPr>
          <w:b/>
          <w:bCs/>
          <w:i/>
          <w:iCs/>
          <w:sz w:val="24"/>
          <w:szCs w:val="24"/>
          <w:lang w:val="x-none"/>
        </w:rPr>
        <w:t>ATO CONVOCATÓRIO</w:t>
      </w:r>
    </w:p>
    <w:p w:rsidR="003651CA" w:rsidRPr="00F55181" w:rsidRDefault="003651CA" w:rsidP="003651CA">
      <w:pPr>
        <w:autoSpaceDE w:val="0"/>
        <w:autoSpaceDN w:val="0"/>
        <w:adjustRightInd w:val="0"/>
        <w:ind w:left="1695" w:right="2550"/>
        <w:jc w:val="center"/>
        <w:rPr>
          <w:b/>
          <w:bCs/>
          <w:i/>
          <w:iCs/>
          <w:sz w:val="24"/>
          <w:szCs w:val="24"/>
          <w:lang w:val="x-none"/>
        </w:rPr>
      </w:pPr>
    </w:p>
    <w:p w:rsidR="003651CA" w:rsidRPr="00F55181" w:rsidRDefault="003651CA" w:rsidP="003651CA">
      <w:pPr>
        <w:autoSpaceDE w:val="0"/>
        <w:autoSpaceDN w:val="0"/>
        <w:adjustRightInd w:val="0"/>
        <w:ind w:left="1695" w:right="2550"/>
        <w:jc w:val="both"/>
        <w:rPr>
          <w:b/>
          <w:bCs/>
          <w:i/>
          <w:iCs/>
          <w:sz w:val="24"/>
          <w:szCs w:val="24"/>
          <w:lang w:val="x-none"/>
        </w:rPr>
      </w:pPr>
    </w:p>
    <w:p w:rsidR="003651CA" w:rsidRPr="00F55181" w:rsidRDefault="003651CA" w:rsidP="003651CA">
      <w:pPr>
        <w:autoSpaceDE w:val="0"/>
        <w:autoSpaceDN w:val="0"/>
        <w:adjustRightInd w:val="0"/>
        <w:spacing w:line="360" w:lineRule="auto"/>
        <w:ind w:left="1695" w:right="2550"/>
        <w:jc w:val="both"/>
        <w:rPr>
          <w:i/>
          <w:iCs/>
          <w:sz w:val="24"/>
          <w:szCs w:val="24"/>
          <w:lang w:val="x-none"/>
        </w:rPr>
      </w:pPr>
      <w:r w:rsidRPr="00F55181">
        <w:rPr>
          <w:b/>
          <w:bCs/>
          <w:i/>
          <w:iCs/>
          <w:sz w:val="24"/>
          <w:szCs w:val="24"/>
          <w:lang w:val="x-none"/>
        </w:rPr>
        <w:t>A Serviço Autônomo de Água e Esgoto  SAAE</w:t>
      </w:r>
      <w:r w:rsidRPr="00F55181">
        <w:rPr>
          <w:i/>
          <w:iCs/>
          <w:sz w:val="24"/>
          <w:szCs w:val="24"/>
          <w:lang w:val="x-none"/>
        </w:rPr>
        <w:t xml:space="preserve">, com sede na RUA JOSE JANUARIO DA SILVA, 543PREDIO - CEP: 86150000 - BAIRRO:CENTRO CIDADE/UF: Alvorada do Sul/PR, torna público que fará realizar licitação, na modalidade </w:t>
      </w:r>
      <w:r w:rsidRPr="00F55181">
        <w:rPr>
          <w:b/>
          <w:bCs/>
          <w:i/>
          <w:iCs/>
          <w:sz w:val="24"/>
          <w:szCs w:val="24"/>
          <w:lang w:val="x-none"/>
        </w:rPr>
        <w:t>PREGAO PRESENCIAL</w:t>
      </w:r>
      <w:r w:rsidRPr="00F55181">
        <w:rPr>
          <w:i/>
          <w:iCs/>
          <w:sz w:val="24"/>
          <w:szCs w:val="24"/>
          <w:lang w:val="x-none"/>
        </w:rPr>
        <w:t xml:space="preserve">, do tipo </w:t>
      </w:r>
      <w:r w:rsidRPr="00F55181">
        <w:rPr>
          <w:i/>
          <w:iCs/>
          <w:sz w:val="24"/>
          <w:szCs w:val="24"/>
          <w:shd w:val="clear" w:color="auto" w:fill="FFFF00"/>
          <w:lang w:val="x-none"/>
        </w:rPr>
        <w:t>“</w:t>
      </w:r>
      <w:r w:rsidRPr="00F55181">
        <w:rPr>
          <w:b/>
          <w:bCs/>
          <w:i/>
          <w:iCs/>
          <w:sz w:val="24"/>
          <w:szCs w:val="24"/>
          <w:shd w:val="clear" w:color="auto" w:fill="FFFF00"/>
          <w:lang w:val="x-none"/>
        </w:rPr>
        <w:t>MENOR PREÇO POR LOTE”</w:t>
      </w:r>
      <w:r w:rsidRPr="00F55181">
        <w:rPr>
          <w:b/>
          <w:bCs/>
          <w:i/>
          <w:iCs/>
          <w:sz w:val="24"/>
          <w:szCs w:val="24"/>
          <w:lang w:val="x-none"/>
        </w:rPr>
        <w:t xml:space="preserve">, </w:t>
      </w:r>
      <w:r w:rsidRPr="00F55181">
        <w:rPr>
          <w:i/>
          <w:iCs/>
          <w:sz w:val="24"/>
          <w:szCs w:val="24"/>
          <w:lang w:val="x-none"/>
        </w:rPr>
        <w:t xml:space="preserve">conforme descrito neste Edital e seus anexos e em conformidade com as disposições contidas nas Leis Federais de números </w:t>
      </w:r>
      <w:r w:rsidRPr="00F55181">
        <w:rPr>
          <w:b/>
          <w:bCs/>
          <w:i/>
          <w:iCs/>
          <w:sz w:val="24"/>
          <w:szCs w:val="24"/>
          <w:lang w:val="x-none"/>
        </w:rPr>
        <w:t xml:space="preserve">8.666/93, 10.520/02, </w:t>
      </w:r>
      <w:r w:rsidRPr="00F55181">
        <w:rPr>
          <w:i/>
          <w:iCs/>
          <w:sz w:val="24"/>
          <w:szCs w:val="24"/>
          <w:lang w:val="x-none"/>
        </w:rPr>
        <w:t>Lei Complementar nº. 123/2006, Lei complementar 147/2014 e Lei Municipal nº. 1481/2007.</w:t>
      </w:r>
    </w:p>
    <w:p w:rsidR="003651CA" w:rsidRPr="00F55181" w:rsidRDefault="003651CA" w:rsidP="003651CA">
      <w:pPr>
        <w:autoSpaceDE w:val="0"/>
        <w:autoSpaceDN w:val="0"/>
        <w:adjustRightInd w:val="0"/>
        <w:spacing w:line="360" w:lineRule="auto"/>
        <w:ind w:left="1695" w:right="2550"/>
        <w:jc w:val="both"/>
        <w:rPr>
          <w:i/>
          <w:iCs/>
          <w:sz w:val="24"/>
          <w:szCs w:val="24"/>
          <w:lang w:val="x-none"/>
        </w:rPr>
      </w:pPr>
      <w:r w:rsidRPr="00F55181">
        <w:rPr>
          <w:i/>
          <w:iCs/>
          <w:sz w:val="24"/>
          <w:szCs w:val="24"/>
          <w:lang w:val="x-none"/>
        </w:rPr>
        <w:t xml:space="preserve">Os envelopes contendo as propostas de Preços e os Documentos de Habilitação definidos neste Edital e seus Anexos deverão ser entregues no local, data e horário acima definido. </w:t>
      </w:r>
    </w:p>
    <w:p w:rsidR="003651CA" w:rsidRPr="00F55181" w:rsidRDefault="003651CA" w:rsidP="003651CA">
      <w:pPr>
        <w:autoSpaceDE w:val="0"/>
        <w:autoSpaceDN w:val="0"/>
        <w:adjustRightInd w:val="0"/>
        <w:ind w:left="1695" w:right="2550"/>
        <w:jc w:val="both"/>
        <w:rPr>
          <w:i/>
          <w:iCs/>
          <w:sz w:val="24"/>
          <w:szCs w:val="24"/>
          <w:lang w:val="x-none"/>
        </w:rPr>
      </w:pPr>
    </w:p>
    <w:p w:rsidR="003651CA" w:rsidRPr="00F55181" w:rsidRDefault="003651CA" w:rsidP="003651CA">
      <w:pPr>
        <w:shd w:val="clear" w:color="auto" w:fill="D9D9D9"/>
        <w:tabs>
          <w:tab w:val="left" w:pos="3975"/>
        </w:tabs>
        <w:autoSpaceDE w:val="0"/>
        <w:autoSpaceDN w:val="0"/>
        <w:adjustRightInd w:val="0"/>
        <w:jc w:val="center"/>
        <w:rPr>
          <w:b/>
          <w:bCs/>
          <w:sz w:val="24"/>
          <w:szCs w:val="24"/>
          <w:lang w:val="x-none"/>
        </w:rPr>
      </w:pPr>
      <w:r w:rsidRPr="00F55181">
        <w:rPr>
          <w:b/>
          <w:bCs/>
          <w:sz w:val="24"/>
          <w:szCs w:val="24"/>
          <w:u w:val="single"/>
          <w:lang w:val="x-none"/>
        </w:rPr>
        <w:t>I – DO OBJETO</w:t>
      </w:r>
      <w:r w:rsidRPr="00F55181">
        <w:rPr>
          <w:b/>
          <w:bCs/>
          <w:sz w:val="24"/>
          <w:szCs w:val="24"/>
          <w:lang w:val="x-none"/>
        </w:rPr>
        <w:t xml:space="preserve"> -</w:t>
      </w:r>
    </w:p>
    <w:p w:rsidR="003651CA" w:rsidRPr="00F55181" w:rsidRDefault="003651CA" w:rsidP="003651CA">
      <w:pPr>
        <w:tabs>
          <w:tab w:val="left" w:pos="3975"/>
        </w:tabs>
        <w:autoSpaceDE w:val="0"/>
        <w:autoSpaceDN w:val="0"/>
        <w:adjustRightInd w:val="0"/>
        <w:jc w:val="both"/>
        <w:rPr>
          <w:b/>
          <w:bCs/>
          <w:color w:val="000000"/>
          <w:sz w:val="24"/>
          <w:szCs w:val="24"/>
          <w:lang w:val="x-none"/>
        </w:rPr>
      </w:pPr>
    </w:p>
    <w:p w:rsidR="003651CA" w:rsidRPr="00F55181" w:rsidRDefault="003651CA" w:rsidP="003651CA">
      <w:pPr>
        <w:tabs>
          <w:tab w:val="left" w:pos="3975"/>
        </w:tabs>
        <w:autoSpaceDE w:val="0"/>
        <w:autoSpaceDN w:val="0"/>
        <w:adjustRightInd w:val="0"/>
        <w:jc w:val="both"/>
        <w:rPr>
          <w:b/>
          <w:bCs/>
          <w:color w:val="000000"/>
          <w:sz w:val="24"/>
          <w:szCs w:val="24"/>
          <w:lang w:val="x-none"/>
        </w:rPr>
      </w:pPr>
      <w:r w:rsidRPr="00F55181">
        <w:rPr>
          <w:b/>
          <w:bCs/>
          <w:color w:val="000000"/>
          <w:sz w:val="24"/>
          <w:szCs w:val="24"/>
          <w:lang w:val="x-none"/>
        </w:rPr>
        <w:t>Art. 1º - A presente licitação tem por objeto a CONTRATAÇÃO DE PESSOA JURÍDICA PARA REALIZAÇÃO DE SERVIÇ</w:t>
      </w:r>
      <w:r w:rsidR="00F55181">
        <w:rPr>
          <w:b/>
          <w:bCs/>
          <w:color w:val="000000"/>
          <w:sz w:val="24"/>
          <w:szCs w:val="24"/>
          <w:lang w:val="x-none"/>
        </w:rPr>
        <w:t xml:space="preserve">OS DE LEITURA DO CONSUMO </w:t>
      </w:r>
      <w:r w:rsidRPr="00F55181">
        <w:rPr>
          <w:b/>
          <w:bCs/>
          <w:color w:val="000000"/>
          <w:sz w:val="24"/>
          <w:szCs w:val="24"/>
          <w:lang w:val="x-none"/>
        </w:rPr>
        <w:t xml:space="preserve"> MENSAL E REALIZAÇÃO DE SERVIÇO DE EFETIVAÇÃO DE CORTE DO FORNECIMENTO DE AGUA.</w:t>
      </w:r>
    </w:p>
    <w:p w:rsidR="003651CA" w:rsidRPr="00F55181" w:rsidRDefault="003651CA" w:rsidP="003651CA">
      <w:pPr>
        <w:tabs>
          <w:tab w:val="left" w:pos="3975"/>
        </w:tabs>
        <w:autoSpaceDE w:val="0"/>
        <w:autoSpaceDN w:val="0"/>
        <w:adjustRightInd w:val="0"/>
        <w:jc w:val="both"/>
        <w:rPr>
          <w:b/>
          <w:bCs/>
          <w:sz w:val="24"/>
          <w:szCs w:val="24"/>
          <w:lang w:val="x-none"/>
        </w:rPr>
      </w:pPr>
      <w:r w:rsidRPr="00F55181">
        <w:rPr>
          <w:b/>
          <w:bCs/>
          <w:color w:val="000000"/>
          <w:sz w:val="24"/>
          <w:szCs w:val="24"/>
          <w:lang w:val="x-none"/>
        </w:rPr>
        <w:t>1.2 - O valor máximo global a ser pago por esta Serviço Autônomo de Água e Esgoto  SAAE para o objeto deste edital será de</w:t>
      </w:r>
      <w:r w:rsidRPr="00F55181">
        <w:rPr>
          <w:b/>
          <w:bCs/>
          <w:sz w:val="24"/>
          <w:szCs w:val="24"/>
          <w:lang w:val="x-none"/>
        </w:rPr>
        <w:t xml:space="preserve">: R$  </w:t>
      </w:r>
      <w:r w:rsidRPr="00F55181">
        <w:rPr>
          <w:b/>
          <w:bCs/>
          <w:color w:val="000000"/>
          <w:sz w:val="24"/>
          <w:szCs w:val="24"/>
          <w:lang w:val="x-none"/>
        </w:rPr>
        <w:t xml:space="preserve">197.352,55 </w:t>
      </w:r>
      <w:r w:rsidRPr="00F55181">
        <w:rPr>
          <w:b/>
          <w:bCs/>
          <w:sz w:val="24"/>
          <w:szCs w:val="24"/>
          <w:lang w:val="x-none"/>
        </w:rPr>
        <w:t xml:space="preserve">(Cento e Noventa e Sete Mil, Trezentos e </w:t>
      </w:r>
      <w:proofErr w:type="spellStart"/>
      <w:r w:rsidRPr="00F55181">
        <w:rPr>
          <w:b/>
          <w:bCs/>
          <w:sz w:val="24"/>
          <w:szCs w:val="24"/>
          <w:lang w:val="x-none"/>
        </w:rPr>
        <w:t>Cinqüenta</w:t>
      </w:r>
      <w:proofErr w:type="spellEnd"/>
      <w:r w:rsidRPr="00F55181">
        <w:rPr>
          <w:b/>
          <w:bCs/>
          <w:sz w:val="24"/>
          <w:szCs w:val="24"/>
          <w:lang w:val="x-none"/>
        </w:rPr>
        <w:t xml:space="preserve"> e Dois Reais e </w:t>
      </w:r>
      <w:proofErr w:type="spellStart"/>
      <w:r w:rsidRPr="00F55181">
        <w:rPr>
          <w:b/>
          <w:bCs/>
          <w:sz w:val="24"/>
          <w:szCs w:val="24"/>
          <w:lang w:val="x-none"/>
        </w:rPr>
        <w:t>Cinqüenta</w:t>
      </w:r>
      <w:proofErr w:type="spellEnd"/>
      <w:r w:rsidRPr="00F55181">
        <w:rPr>
          <w:b/>
          <w:bCs/>
          <w:sz w:val="24"/>
          <w:szCs w:val="24"/>
          <w:lang w:val="x-none"/>
        </w:rPr>
        <w:t xml:space="preserve"> e Cinco Centavos). </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1.2.1 - </w:t>
      </w:r>
      <w:r w:rsidRPr="00F55181">
        <w:rPr>
          <w:sz w:val="24"/>
          <w:szCs w:val="24"/>
          <w:lang w:val="x-none"/>
        </w:rPr>
        <w:t xml:space="preserve">Os objetos a serem cotados deverão obedecer às normas e padrões da </w:t>
      </w:r>
      <w:r w:rsidRPr="00F55181">
        <w:rPr>
          <w:b/>
          <w:bCs/>
          <w:sz w:val="24"/>
          <w:szCs w:val="24"/>
          <w:lang w:val="x-none"/>
        </w:rPr>
        <w:t>ABNT</w:t>
      </w:r>
      <w:r w:rsidRPr="00F55181">
        <w:rPr>
          <w:sz w:val="24"/>
          <w:szCs w:val="24"/>
          <w:lang w:val="x-none"/>
        </w:rPr>
        <w:t xml:space="preserve">- Associação Brasileira de Normas Técnicas, ser de boa qualidade e atender eficazmente às finalidades que deles naturalmente se esperam, conforme determina o </w:t>
      </w:r>
      <w:r w:rsidRPr="00F55181">
        <w:rPr>
          <w:b/>
          <w:bCs/>
          <w:sz w:val="24"/>
          <w:szCs w:val="24"/>
          <w:lang w:val="x-none"/>
        </w:rPr>
        <w:t>CDC</w:t>
      </w:r>
      <w:r w:rsidRPr="00F55181">
        <w:rPr>
          <w:sz w:val="24"/>
          <w:szCs w:val="24"/>
          <w:lang w:val="x-none"/>
        </w:rPr>
        <w:t xml:space="preserve"> - Código de Defesa do Consumidor, </w:t>
      </w:r>
      <w:r w:rsidRPr="00F55181">
        <w:rPr>
          <w:b/>
          <w:bCs/>
          <w:sz w:val="24"/>
          <w:szCs w:val="24"/>
          <w:lang w:val="x-none"/>
        </w:rPr>
        <w:t>ANVISA</w:t>
      </w:r>
      <w:r w:rsidRPr="00F55181">
        <w:rPr>
          <w:sz w:val="24"/>
          <w:szCs w:val="24"/>
          <w:lang w:val="x-none"/>
        </w:rPr>
        <w:t xml:space="preserve"> - Agencia Nacional de Vigilância Sanitária e aprovação do </w:t>
      </w:r>
      <w:r w:rsidRPr="00F55181">
        <w:rPr>
          <w:b/>
          <w:bCs/>
          <w:sz w:val="24"/>
          <w:szCs w:val="24"/>
          <w:lang w:val="x-none"/>
        </w:rPr>
        <w:t>INMETRO</w:t>
      </w:r>
      <w:r w:rsidRPr="00F55181">
        <w:rPr>
          <w:sz w:val="24"/>
          <w:szCs w:val="24"/>
          <w:lang w:val="x-none"/>
        </w:rPr>
        <w:t xml:space="preserve"> – Instituto Nacional de Metrologia Normalização e Qualidade Industrial.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spacing w:after="195"/>
        <w:ind w:right="-15"/>
        <w:jc w:val="both"/>
        <w:rPr>
          <w:sz w:val="24"/>
          <w:szCs w:val="24"/>
          <w:lang w:val="x-none"/>
        </w:rPr>
      </w:pPr>
      <w:r w:rsidRPr="00F55181">
        <w:rPr>
          <w:b/>
          <w:bCs/>
          <w:sz w:val="24"/>
          <w:szCs w:val="24"/>
          <w:lang w:val="x-none"/>
        </w:rPr>
        <w:t xml:space="preserve">1.2.2 </w:t>
      </w:r>
      <w:r w:rsidRPr="00F55181">
        <w:rPr>
          <w:sz w:val="24"/>
          <w:szCs w:val="24"/>
          <w:lang w:val="x-none"/>
        </w:rPr>
        <w:t>- Fica esclarecido que o preço ora estabelecido é o preço máximo admitido, não vinculante à contratação efetiva, servindo apenas como balizador máximo, de modo que o Pregoeiro, fundamentadamente, no âmbito das funções que lhe são inerentes, poderá não aceitar propostas de preços dos licitantes cujo valor seja manifestamente excessivo em relação aos preços de mercado, ainda que estejam situados dentro do limite máximo de preços estabelecidos no edital.</w:t>
      </w:r>
    </w:p>
    <w:p w:rsidR="003651CA" w:rsidRPr="00F55181" w:rsidRDefault="003651CA" w:rsidP="003651CA">
      <w:pPr>
        <w:autoSpaceDE w:val="0"/>
        <w:autoSpaceDN w:val="0"/>
        <w:adjustRightInd w:val="0"/>
        <w:jc w:val="both"/>
        <w:rPr>
          <w:color w:val="000000"/>
          <w:sz w:val="24"/>
          <w:szCs w:val="24"/>
          <w:lang w:val="x-none"/>
        </w:rPr>
      </w:pPr>
    </w:p>
    <w:p w:rsidR="003651CA" w:rsidRPr="00F55181" w:rsidRDefault="003651CA" w:rsidP="003651CA">
      <w:pPr>
        <w:autoSpaceDE w:val="0"/>
        <w:autoSpaceDN w:val="0"/>
        <w:adjustRightInd w:val="0"/>
        <w:spacing w:after="195"/>
        <w:ind w:right="-15"/>
        <w:jc w:val="both"/>
        <w:rPr>
          <w:sz w:val="24"/>
          <w:szCs w:val="24"/>
          <w:lang w:val="x-none"/>
        </w:rPr>
      </w:pPr>
      <w:r w:rsidRPr="00F55181">
        <w:rPr>
          <w:color w:val="000000"/>
          <w:sz w:val="24"/>
          <w:szCs w:val="24"/>
          <w:lang w:val="x-none"/>
        </w:rPr>
        <w:t xml:space="preserve">1.2.3 – </w:t>
      </w:r>
      <w:r w:rsidRPr="00F55181">
        <w:rPr>
          <w:sz w:val="24"/>
          <w:szCs w:val="24"/>
          <w:lang w:val="x-none"/>
        </w:rPr>
        <w:t xml:space="preserve">Os interessados poderão retirar o edital, na Praça Pref. </w:t>
      </w:r>
      <w:proofErr w:type="spellStart"/>
      <w:r w:rsidRPr="00F55181">
        <w:rPr>
          <w:sz w:val="24"/>
          <w:szCs w:val="24"/>
          <w:lang w:val="x-none"/>
        </w:rPr>
        <w:t>Antonio</w:t>
      </w:r>
      <w:proofErr w:type="spellEnd"/>
      <w:r w:rsidRPr="00F55181">
        <w:rPr>
          <w:sz w:val="24"/>
          <w:szCs w:val="24"/>
          <w:lang w:val="x-none"/>
        </w:rPr>
        <w:t xml:space="preserve"> de Souza Lemos, 32, na divisão de licitação e compras; ou obter informações pelo fone (43) 3661-1177, nos dias úteis, no horário das 08h00min às 17h00min, ou solicitar informações através do e-mail: </w:t>
      </w:r>
      <w:hyperlink r:id="rId9" w:history="1">
        <w:r w:rsidRPr="00F55181">
          <w:rPr>
            <w:color w:val="0000FF"/>
            <w:sz w:val="24"/>
            <w:szCs w:val="24"/>
            <w:u w:val="single"/>
            <w:lang w:val="x-none"/>
          </w:rPr>
          <w:t>licitação@alvoradadosul.pr.gov.br</w:t>
        </w:r>
      </w:hyperlink>
      <w:r w:rsidRPr="00F55181">
        <w:rPr>
          <w:sz w:val="24"/>
          <w:szCs w:val="24"/>
          <w:lang w:val="x-none"/>
        </w:rPr>
        <w:t>.</w:t>
      </w:r>
    </w:p>
    <w:p w:rsidR="003651CA" w:rsidRPr="00F55181" w:rsidRDefault="003651CA" w:rsidP="003651CA">
      <w:pPr>
        <w:autoSpaceDE w:val="0"/>
        <w:autoSpaceDN w:val="0"/>
        <w:adjustRightInd w:val="0"/>
        <w:jc w:val="both"/>
        <w:rPr>
          <w:spacing w:val="-15"/>
          <w:sz w:val="24"/>
          <w:szCs w:val="24"/>
          <w:lang w:val="x-none"/>
        </w:rPr>
      </w:pPr>
      <w:r w:rsidRPr="00F55181">
        <w:rPr>
          <w:spacing w:val="-15"/>
          <w:sz w:val="24"/>
          <w:szCs w:val="24"/>
          <w:lang w:val="x-none"/>
        </w:rPr>
        <w:t xml:space="preserve">1.2.4 - As empresas interessadas deverão protocolar no setor de Licitação, os envelopes de propostas e de documentação de habilitação, até às </w:t>
      </w:r>
      <w:r w:rsidRPr="00F55181">
        <w:rPr>
          <w:b/>
          <w:bCs/>
          <w:color w:val="000000"/>
          <w:sz w:val="24"/>
          <w:szCs w:val="24"/>
          <w:lang w:val="x-none"/>
        </w:rPr>
        <w:t>09:00</w:t>
      </w:r>
      <w:r w:rsidRPr="00F55181">
        <w:rPr>
          <w:spacing w:val="-15"/>
          <w:sz w:val="24"/>
          <w:szCs w:val="24"/>
          <w:lang w:val="x-none"/>
        </w:rPr>
        <w:t xml:space="preserve"> do dia da abertura da licitação, não sendo tolerados quaisquer atrasos, em nenhuma hipótese</w:t>
      </w:r>
    </w:p>
    <w:p w:rsidR="003651CA" w:rsidRPr="00F55181" w:rsidRDefault="003651CA" w:rsidP="003651CA">
      <w:pPr>
        <w:autoSpaceDE w:val="0"/>
        <w:autoSpaceDN w:val="0"/>
        <w:adjustRightInd w:val="0"/>
        <w:jc w:val="both"/>
        <w:rPr>
          <w:b/>
          <w:bCs/>
          <w:sz w:val="24"/>
          <w:szCs w:val="24"/>
          <w:shd w:val="clear" w:color="auto" w:fill="00FF00"/>
          <w:lang w:val="x-none"/>
        </w:rPr>
      </w:pPr>
    </w:p>
    <w:p w:rsidR="003651CA" w:rsidRPr="00F55181" w:rsidRDefault="003651CA" w:rsidP="003651CA">
      <w:pPr>
        <w:autoSpaceDE w:val="0"/>
        <w:autoSpaceDN w:val="0"/>
        <w:adjustRightInd w:val="0"/>
        <w:jc w:val="both"/>
        <w:rPr>
          <w:sz w:val="24"/>
          <w:szCs w:val="24"/>
          <w:lang w:val="x-none"/>
        </w:rPr>
      </w:pPr>
    </w:p>
    <w:tbl>
      <w:tblPr>
        <w:tblW w:w="10035" w:type="dxa"/>
        <w:tblInd w:w="-113" w:type="dxa"/>
        <w:tblLayout w:type="fixed"/>
        <w:tblCellMar>
          <w:left w:w="90" w:type="dxa"/>
          <w:right w:w="90" w:type="dxa"/>
        </w:tblCellMar>
        <w:tblLook w:val="0000" w:firstRow="0" w:lastRow="0" w:firstColumn="0" w:lastColumn="0" w:noHBand="0" w:noVBand="0"/>
      </w:tblPr>
      <w:tblGrid>
        <w:gridCol w:w="5446"/>
        <w:gridCol w:w="4589"/>
      </w:tblGrid>
      <w:tr w:rsidR="003651CA" w:rsidRPr="00F55181">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DATA DO RECEBIMENTO DOS ENVELOPES</w:t>
            </w:r>
          </w:p>
        </w:tc>
        <w:tc>
          <w:tcPr>
            <w:tcW w:w="4575" w:type="dxa"/>
            <w:tcBorders>
              <w:top w:val="single" w:sz="6" w:space="0" w:color="000000"/>
              <w:left w:val="single" w:sz="6" w:space="0" w:color="000000"/>
              <w:bottom w:val="single" w:sz="6" w:space="0" w:color="000000"/>
              <w:right w:val="single" w:sz="6" w:space="0" w:color="000000"/>
            </w:tcBorders>
          </w:tcPr>
          <w:p w:rsidR="003651CA" w:rsidRPr="002C1489" w:rsidRDefault="002C1489" w:rsidP="003651CA">
            <w:pPr>
              <w:autoSpaceDE w:val="0"/>
              <w:autoSpaceDN w:val="0"/>
              <w:adjustRightInd w:val="0"/>
              <w:jc w:val="center"/>
              <w:rPr>
                <w:color w:val="000000"/>
                <w:sz w:val="24"/>
                <w:szCs w:val="24"/>
              </w:rPr>
            </w:pPr>
            <w:r>
              <w:rPr>
                <w:color w:val="000000"/>
                <w:sz w:val="24"/>
                <w:szCs w:val="24"/>
              </w:rPr>
              <w:t>05/10/2020</w:t>
            </w:r>
          </w:p>
        </w:tc>
      </w:tr>
      <w:tr w:rsidR="003651CA" w:rsidRPr="00F55181">
        <w:tblPrEx>
          <w:tblCellSpacing w:w="-8" w:type="nil"/>
        </w:tblPrEx>
        <w:trPr>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DATA DO ABERTURA DOS ENVELOPES</w:t>
            </w:r>
          </w:p>
        </w:tc>
        <w:tc>
          <w:tcPr>
            <w:tcW w:w="4575" w:type="dxa"/>
            <w:tcBorders>
              <w:top w:val="single" w:sz="6" w:space="0" w:color="000000"/>
              <w:left w:val="single" w:sz="6" w:space="0" w:color="000000"/>
              <w:bottom w:val="single" w:sz="6" w:space="0" w:color="000000"/>
              <w:right w:val="single" w:sz="6" w:space="0" w:color="000000"/>
            </w:tcBorders>
          </w:tcPr>
          <w:p w:rsidR="003651CA" w:rsidRPr="002C1489" w:rsidRDefault="002C1489" w:rsidP="003651CA">
            <w:pPr>
              <w:autoSpaceDE w:val="0"/>
              <w:autoSpaceDN w:val="0"/>
              <w:adjustRightInd w:val="0"/>
              <w:jc w:val="center"/>
              <w:rPr>
                <w:color w:val="000000"/>
                <w:sz w:val="24"/>
                <w:szCs w:val="24"/>
              </w:rPr>
            </w:pPr>
            <w:r>
              <w:rPr>
                <w:color w:val="000000"/>
                <w:sz w:val="24"/>
                <w:szCs w:val="24"/>
              </w:rPr>
              <w:t>05/10/2020</w:t>
            </w:r>
          </w:p>
        </w:tc>
      </w:tr>
      <w:tr w:rsidR="003651CA" w:rsidRPr="00F55181">
        <w:tblPrEx>
          <w:tblCellSpacing w:w="-8" w:type="nil"/>
        </w:tblPrEx>
        <w:trPr>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HORÁRIO INÍCIO DA SESSÃO</w:t>
            </w:r>
          </w:p>
        </w:tc>
        <w:tc>
          <w:tcPr>
            <w:tcW w:w="457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color w:val="000000"/>
                <w:sz w:val="24"/>
                <w:szCs w:val="24"/>
                <w:lang w:val="x-none"/>
              </w:rPr>
            </w:pPr>
            <w:r w:rsidRPr="00F55181">
              <w:rPr>
                <w:color w:val="000000"/>
                <w:sz w:val="24"/>
                <w:szCs w:val="24"/>
                <w:lang w:val="x-none"/>
              </w:rPr>
              <w:t>09:00</w:t>
            </w:r>
          </w:p>
        </w:tc>
      </w:tr>
      <w:tr w:rsidR="003651CA" w:rsidRPr="00F55181">
        <w:tblPrEx>
          <w:tblCellSpacing w:w="-8" w:type="nil"/>
        </w:tblPrEx>
        <w:trPr>
          <w:trHeight w:val="255"/>
          <w:tblCellSpacing w:w="-8" w:type="nil"/>
        </w:trPr>
        <w:tc>
          <w:tcPr>
            <w:tcW w:w="543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color w:val="000000"/>
                <w:sz w:val="24"/>
                <w:szCs w:val="24"/>
                <w:lang w:val="x-none"/>
              </w:rPr>
            </w:pPr>
            <w:r w:rsidRPr="00F55181">
              <w:rPr>
                <w:color w:val="000000"/>
                <w:sz w:val="24"/>
                <w:szCs w:val="24"/>
                <w:lang w:val="x-none"/>
              </w:rPr>
              <w:t xml:space="preserve">LOCAL </w:t>
            </w:r>
          </w:p>
        </w:tc>
        <w:tc>
          <w:tcPr>
            <w:tcW w:w="457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color w:val="000000"/>
                <w:sz w:val="24"/>
                <w:szCs w:val="24"/>
                <w:lang w:val="x-none"/>
              </w:rPr>
            </w:pPr>
            <w:r w:rsidRPr="00F55181">
              <w:rPr>
                <w:color w:val="000000"/>
                <w:sz w:val="24"/>
                <w:szCs w:val="24"/>
                <w:lang w:val="x-none"/>
              </w:rPr>
              <w:t xml:space="preserve">SALA DE REUNIÕES DA PREFEITURA MUNICIPAL </w:t>
            </w:r>
          </w:p>
        </w:tc>
      </w:tr>
      <w:tr w:rsidR="003651CA" w:rsidRPr="00F55181">
        <w:tblPrEx>
          <w:tblCellSpacing w:w="-8" w:type="nil"/>
        </w:tblPrEx>
        <w:trPr>
          <w:trHeight w:val="255"/>
          <w:tblCellSpacing w:w="-8" w:type="nil"/>
        </w:trPr>
        <w:tc>
          <w:tcPr>
            <w:tcW w:w="10005" w:type="dxa"/>
            <w:gridSpan w:val="2"/>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*Para todas as referências de tempo será observado o horário de Brasília/DF.</w:t>
            </w:r>
          </w:p>
        </w:tc>
      </w:tr>
    </w:tbl>
    <w:p w:rsidR="003651CA" w:rsidRPr="00F55181" w:rsidRDefault="003651CA" w:rsidP="003651CA">
      <w:pPr>
        <w:autoSpaceDE w:val="0"/>
        <w:autoSpaceDN w:val="0"/>
        <w:adjustRightInd w:val="0"/>
        <w:jc w:val="both"/>
        <w:rPr>
          <w:b/>
          <w:bCs/>
          <w:color w:val="000000"/>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lang w:val="x-none"/>
        </w:rPr>
        <w:t xml:space="preserve">2 - </w:t>
      </w:r>
      <w:r w:rsidRPr="00F55181">
        <w:rPr>
          <w:b/>
          <w:bCs/>
          <w:sz w:val="24"/>
          <w:szCs w:val="24"/>
          <w:u w:val="single"/>
          <w:lang w:val="x-none"/>
        </w:rPr>
        <w:t>DAS CONDIÇÕES DE PARTICIPAÇÃO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color w:val="000000"/>
          <w:sz w:val="24"/>
          <w:szCs w:val="24"/>
          <w:lang w:val="x-none"/>
        </w:rPr>
      </w:pPr>
      <w:r w:rsidRPr="00F55181">
        <w:rPr>
          <w:b/>
          <w:bCs/>
          <w:color w:val="000000"/>
          <w:sz w:val="24"/>
          <w:szCs w:val="24"/>
          <w:lang w:val="x-none"/>
        </w:rPr>
        <w:t xml:space="preserve">2.1. - </w:t>
      </w:r>
      <w:r w:rsidRPr="00F55181">
        <w:rPr>
          <w:color w:val="000000"/>
          <w:sz w:val="24"/>
          <w:szCs w:val="24"/>
          <w:lang w:val="x-none"/>
        </w:rPr>
        <w:t>Poderá participar do certame as empresas que atenderem a todas as exigências constantes deste Edital e seus anexos, e que estiverem devidamente constituídas no ramo de atividade pertinente ao objeto da contratação, devendo, dentro do prazo fixado no preâmbulo deste Edital, apresentar à Comissão de Licitação a proposta comercial e os seus documentos de qualificação/habilitação, em envelopes distintos e devidamente fechados.</w:t>
      </w:r>
    </w:p>
    <w:p w:rsidR="003651CA" w:rsidRPr="00F55181" w:rsidRDefault="003651CA" w:rsidP="003651CA">
      <w:pPr>
        <w:autoSpaceDE w:val="0"/>
        <w:autoSpaceDN w:val="0"/>
        <w:adjustRightInd w:val="0"/>
        <w:jc w:val="both"/>
        <w:rPr>
          <w:color w:val="548DD4"/>
          <w:sz w:val="24"/>
          <w:szCs w:val="24"/>
          <w:shd w:val="clear" w:color="auto" w:fill="FFFF00"/>
          <w:lang w:val="x-none"/>
        </w:rPr>
      </w:pPr>
    </w:p>
    <w:p w:rsidR="003651CA" w:rsidRPr="00F55181" w:rsidRDefault="003651CA" w:rsidP="003651CA">
      <w:pPr>
        <w:autoSpaceDE w:val="0"/>
        <w:autoSpaceDN w:val="0"/>
        <w:adjustRightInd w:val="0"/>
        <w:jc w:val="both"/>
        <w:rPr>
          <w:color w:val="000000"/>
          <w:sz w:val="24"/>
          <w:szCs w:val="24"/>
          <w:lang w:val="x-none"/>
        </w:rPr>
      </w:pPr>
      <w:r w:rsidRPr="00F55181">
        <w:rPr>
          <w:b/>
          <w:bCs/>
          <w:color w:val="000000"/>
          <w:sz w:val="24"/>
          <w:szCs w:val="24"/>
          <w:lang w:val="x-none"/>
        </w:rPr>
        <w:t xml:space="preserve"> 2.2 - </w:t>
      </w:r>
      <w:r w:rsidRPr="00F55181">
        <w:rPr>
          <w:color w:val="000000"/>
          <w:sz w:val="24"/>
          <w:szCs w:val="24"/>
          <w:lang w:val="x-none"/>
        </w:rPr>
        <w:t xml:space="preserve">Os licitantes arcarão com todos os custos decorrentes da elaboração e apresentação de suas propostas.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2.3 - </w:t>
      </w:r>
      <w:r w:rsidRPr="00F55181">
        <w:rPr>
          <w:sz w:val="24"/>
          <w:szCs w:val="24"/>
          <w:lang w:val="x-none"/>
        </w:rPr>
        <w:t>Não poderão participar deste Pregão: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I – Não será permitida a participação de firma em consórcio ou em processo de falência ou concordata ou que se encontre incursa na penalidade prevista no Art. 87, incisos III (perante este Município) e IV (imposta por órgão ou entidade da Administração Pública), da Lei 8.666/93.</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II - As empresas interessadas que não atenderem a todas as condições e exigências estabelecidas para este certame, ou não apresentarem os documentos nela exigidos;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III - As empresas que se encontrarem em processo de falência, concordata, concurso de credores, dissolução, liquidação, nem aqueles que tenham sido </w:t>
      </w:r>
      <w:r w:rsidRPr="00F55181">
        <w:rPr>
          <w:b/>
          <w:bCs/>
          <w:sz w:val="24"/>
          <w:szCs w:val="24"/>
          <w:lang w:val="x-none"/>
        </w:rPr>
        <w:t>declarados inidôneos</w:t>
      </w:r>
      <w:r w:rsidRPr="00F55181">
        <w:rPr>
          <w:sz w:val="24"/>
          <w:szCs w:val="24"/>
          <w:lang w:val="x-none"/>
        </w:rPr>
        <w:t xml:space="preserve"> para licitar ou contratar com a Administração Pública ou punidos com suspensão temporária do direito de licitar e contratar com a administração pública estadual, nos termos do art. 87, Incisos III e IV, da Lei Federal nº 8.666/93 e suas alterações;</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2.4 - </w:t>
      </w:r>
      <w:r w:rsidRPr="00F55181">
        <w:rPr>
          <w:sz w:val="24"/>
          <w:szCs w:val="24"/>
          <w:lang w:val="x-none"/>
        </w:rPr>
        <w:t>Empresas estrangeiras que não funcionem no país.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2.5. </w:t>
      </w:r>
      <w:r w:rsidRPr="00F55181">
        <w:rPr>
          <w:sz w:val="24"/>
          <w:szCs w:val="24"/>
          <w:lang w:val="x-none"/>
        </w:rPr>
        <w:t>- Servidor ou dirigente deste Município de Alvorada do Sul.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lang w:val="x-none"/>
        </w:rPr>
        <w:t xml:space="preserve">3 - </w:t>
      </w:r>
      <w:r w:rsidRPr="00F55181">
        <w:rPr>
          <w:b/>
          <w:bCs/>
          <w:sz w:val="24"/>
          <w:szCs w:val="24"/>
          <w:u w:val="single"/>
          <w:lang w:val="x-none"/>
        </w:rPr>
        <w:t>DO CREDENCIAMENTO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3.1 - </w:t>
      </w:r>
      <w:r w:rsidRPr="00F55181">
        <w:rPr>
          <w:sz w:val="24"/>
          <w:szCs w:val="24"/>
          <w:lang w:val="x-none"/>
        </w:rPr>
        <w:t xml:space="preserve">Para fins de credenciamento junto ao Pregoeiro, a proponente deverá enviar um representante munido de documentos que comprovem a existência dos necessários poderes para formulação de propostas, negociarem preços e praticar todos os atos inerentes ao certame, inclusive interpor e desistir de recursos em todas as fases licitatórias (podendo utilizar-se do modelo indicado no </w:t>
      </w:r>
      <w:r w:rsidRPr="00F55181">
        <w:rPr>
          <w:b/>
          <w:bCs/>
          <w:sz w:val="24"/>
          <w:szCs w:val="24"/>
          <w:lang w:val="x-none"/>
        </w:rPr>
        <w:t>Anexo II</w:t>
      </w:r>
      <w:r w:rsidRPr="00F55181">
        <w:rPr>
          <w:sz w:val="24"/>
          <w:szCs w:val="24"/>
          <w:lang w:val="x-none"/>
        </w:rPr>
        <w:t>), respondendo o mesmo pela representada, devendo, ainda, antes da entrega dos envelopes, identificar-se exibindo a Carteira de Identidade ou outro documento equivalente.</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pacing w:val="-15"/>
          <w:sz w:val="24"/>
          <w:szCs w:val="24"/>
          <w:lang w:val="x-none"/>
        </w:rPr>
      </w:pPr>
      <w:r w:rsidRPr="00F55181">
        <w:rPr>
          <w:b/>
          <w:bCs/>
          <w:sz w:val="24"/>
          <w:szCs w:val="24"/>
          <w:lang w:val="x-none"/>
        </w:rPr>
        <w:t>3.1.1 -</w:t>
      </w:r>
      <w:r w:rsidRPr="00F55181">
        <w:rPr>
          <w:sz w:val="24"/>
          <w:szCs w:val="24"/>
          <w:lang w:val="x-none"/>
        </w:rPr>
        <w:t xml:space="preserve"> As Micro ou Pequenas empresas, deverão apresentar </w:t>
      </w:r>
      <w:r w:rsidRPr="00F55181">
        <w:rPr>
          <w:spacing w:val="-15"/>
          <w:sz w:val="24"/>
          <w:szCs w:val="24"/>
          <w:lang w:val="x-none"/>
        </w:rPr>
        <w:t xml:space="preserve">separadamente de qualquer envelope, e logo no início do certame (credenciamento), declaração, sob as penas da lei, de que cumpre os requisitos legais para a qualificação como microempresa ou empresa de pequeno porte, estando apta a usufruir do tratamento favorecido, diferenciado e simplificado conferido pela legislação </w:t>
      </w:r>
      <w:r w:rsidRPr="00F55181">
        <w:rPr>
          <w:sz w:val="24"/>
          <w:szCs w:val="24"/>
          <w:lang w:val="x-none"/>
        </w:rPr>
        <w:t>(Anexo V)</w:t>
      </w:r>
      <w:r w:rsidRPr="00F55181">
        <w:rPr>
          <w:spacing w:val="-15"/>
          <w:sz w:val="24"/>
          <w:szCs w:val="24"/>
          <w:lang w:val="x-none"/>
        </w:rPr>
        <w:t>, juntamente com a certidão da Junta Comercial para a comprovação de seu enquadramento; caso a microempresa ou empresa de pequeno porte não apresente essa declaração, não lhe será conferido o tratamento diferenciado, ainda que efetivamente seja microempresa ou empresa de pequeno porte.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3.2 - </w:t>
      </w:r>
      <w:r w:rsidRPr="00F55181">
        <w:rPr>
          <w:sz w:val="24"/>
          <w:szCs w:val="24"/>
          <w:lang w:val="x-none"/>
        </w:rPr>
        <w:t>O credenciamento far-se-á por instrumento público ou particular de procuração, com poderes expressos para formular propostas e praticar todos os demais atos pertinentes ao certame em nome da proponente.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3.3 - </w:t>
      </w:r>
      <w:r w:rsidRPr="00F55181">
        <w:rPr>
          <w:sz w:val="24"/>
          <w:szCs w:val="24"/>
          <w:lang w:val="x-none"/>
        </w:rPr>
        <w:t>No caso de diretor, sócio, proprietário ou assemelhado licitante que comparecer ao local, deverá comprovar a representatividade por meio da apresentação do ato constitutivo, estatuto ou contrato social e seus termos aditivos, do documento de eleição de seus administradores, devidamente registrados na Junta Comercial ou no cartório de pessoas jurídicas, conforme o caso, devendo a documentação mencionada estar acompanhada de cópia ou de somente cópias autenticadas, na qual estejam expressos seus poderes para exercer direitos e assumir obrigações em decorrência de tal investidura.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spacing w:after="165" w:line="252" w:lineRule="auto"/>
        <w:rPr>
          <w:sz w:val="24"/>
          <w:szCs w:val="24"/>
          <w:lang w:val="x-none"/>
        </w:rPr>
      </w:pPr>
      <w:r w:rsidRPr="00F55181">
        <w:rPr>
          <w:b/>
          <w:bCs/>
          <w:sz w:val="24"/>
          <w:szCs w:val="24"/>
          <w:lang w:val="x-none"/>
        </w:rPr>
        <w:t xml:space="preserve">3.5 - </w:t>
      </w:r>
      <w:r w:rsidRPr="00F55181">
        <w:rPr>
          <w:sz w:val="24"/>
          <w:szCs w:val="24"/>
          <w:lang w:val="x-none"/>
        </w:rPr>
        <w:t>Os documentos apresentados deverão ser entregues em original ou por qualquer processo de cópia legível devidamente autenticado nos termos da Lei 13.726, de 2018.</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3.6 - </w:t>
      </w:r>
      <w:r w:rsidRPr="00F55181">
        <w:rPr>
          <w:sz w:val="24"/>
          <w:szCs w:val="24"/>
          <w:lang w:val="x-none"/>
        </w:rPr>
        <w:t xml:space="preserve">A falta ou incorreção do documento de credenciamento, não impedirá a licitante de entregar os envelopes da proposta e de habilitação, mas a impedirá de manifestar-se no certame </w:t>
      </w:r>
      <w:r w:rsidRPr="00F55181">
        <w:rPr>
          <w:spacing w:val="-15"/>
          <w:sz w:val="24"/>
          <w:szCs w:val="24"/>
          <w:lang w:val="x-none"/>
        </w:rPr>
        <w:t>inclusive formulação de lances</w:t>
      </w:r>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3.7 - </w:t>
      </w:r>
      <w:r w:rsidRPr="00F55181">
        <w:rPr>
          <w:sz w:val="24"/>
          <w:szCs w:val="24"/>
          <w:lang w:val="x-none"/>
        </w:rPr>
        <w:t>Os licitantes credenciados deverão apresentar, em separado, declaração dando ciência de que cumprem plenamente os requisitos de habilitação (MODELO ANEXO IV) e entregarão os envelopes contendo a indicação do objeto e do preço oferecidos, juntamente com cópia do contrato social da empresa para verificar autenticidade.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3.8 -</w:t>
      </w:r>
      <w:r w:rsidRPr="00F55181">
        <w:rPr>
          <w:sz w:val="24"/>
          <w:szCs w:val="24"/>
          <w:lang w:val="x-none"/>
        </w:rPr>
        <w:t xml:space="preserve"> Cada credenciado poderá representar apenas uma empresa, o qual deverá estar munido de Cédula de Identidade ou documento correspondente.</w:t>
      </w:r>
    </w:p>
    <w:p w:rsidR="003651CA" w:rsidRPr="00F55181" w:rsidRDefault="003651CA" w:rsidP="003651CA">
      <w:pPr>
        <w:autoSpaceDE w:val="0"/>
        <w:autoSpaceDN w:val="0"/>
        <w:adjustRightInd w:val="0"/>
        <w:spacing w:before="120"/>
        <w:jc w:val="both"/>
        <w:outlineLvl w:val="1"/>
        <w:rPr>
          <w:b/>
          <w:bCs/>
          <w:sz w:val="24"/>
          <w:szCs w:val="24"/>
          <w:u w:val="single"/>
          <w:lang w:val="x-none"/>
        </w:rPr>
      </w:pPr>
      <w:r w:rsidRPr="00F55181">
        <w:rPr>
          <w:b/>
          <w:bCs/>
          <w:sz w:val="24"/>
          <w:szCs w:val="24"/>
          <w:lang w:val="x-none"/>
        </w:rPr>
        <w:t>3.9</w:t>
      </w:r>
      <w:r w:rsidRPr="00F55181">
        <w:rPr>
          <w:sz w:val="24"/>
          <w:szCs w:val="24"/>
          <w:lang w:val="x-none"/>
        </w:rPr>
        <w:t xml:space="preserve"> - Todas as pequenas empresas, optantes pelo Simples Nacional, deverão anexar em suas propostas comerciais a ficha de inscrição na qual conste a opção, podendo o pregoeiro, na sua falta, consultar a opção por este regime através do site</w:t>
      </w:r>
      <w:r w:rsidRPr="00F55181">
        <w:rPr>
          <w:b/>
          <w:bCs/>
          <w:sz w:val="24"/>
          <w:szCs w:val="24"/>
          <w:u w:val="single"/>
          <w:lang w:val="x-none"/>
        </w:rPr>
        <w:t xml:space="preserve"> </w:t>
      </w:r>
      <w:hyperlink r:id="rId10" w:history="1">
        <w:r w:rsidRPr="00F55181">
          <w:rPr>
            <w:b/>
            <w:bCs/>
            <w:color w:val="0000FF"/>
            <w:sz w:val="24"/>
            <w:szCs w:val="24"/>
            <w:u w:val="single"/>
            <w:lang w:val="x-none"/>
          </w:rPr>
          <w:t>http://www.receita.fazenda.gov.br</w:t>
        </w:r>
      </w:hyperlink>
      <w:r w:rsidRPr="00F55181">
        <w:rPr>
          <w:b/>
          <w:bCs/>
          <w:sz w:val="24"/>
          <w:szCs w:val="24"/>
          <w:u w:val="single"/>
          <w:lang w:val="x-none"/>
        </w:rPr>
        <w:t xml:space="preserve">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lang w:val="x-none"/>
        </w:rPr>
        <w:t xml:space="preserve">4 - </w:t>
      </w:r>
      <w:r w:rsidRPr="00F55181">
        <w:rPr>
          <w:b/>
          <w:bCs/>
          <w:sz w:val="24"/>
          <w:szCs w:val="24"/>
          <w:u w:val="single"/>
          <w:lang w:val="x-none"/>
        </w:rPr>
        <w:t>DA PROPOSTA DE PREÇO (ENVELOPE Nº. 01)</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4.1 – O envelope 1 – PROPOSTA – Deverá conter a proposta de preço da licitante em 1(uma) via impressa, devidamente datada e assinada pelo diretor, representante ou procurador legal da proponente e uma via </w:t>
      </w:r>
      <w:r w:rsidRPr="00F55181">
        <w:rPr>
          <w:b/>
          <w:bCs/>
          <w:sz w:val="24"/>
          <w:szCs w:val="24"/>
          <w:lang w:val="x-none"/>
        </w:rPr>
        <w:t>gravada em CD (ou similar) através de um executável – esProposta.exe</w:t>
      </w:r>
      <w:r w:rsidRPr="00F55181">
        <w:rPr>
          <w:sz w:val="24"/>
          <w:szCs w:val="24"/>
          <w:lang w:val="x-none"/>
        </w:rPr>
        <w:t>, conforme instruções contidas no ANEXO VII.</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4.2 – Caso a mídia não possua gravação, ou a gravação estiver comprometida, a sessão será suspensa por 20 (vinte) minutos, prazo esse que a empresa poderá se utilizar para fazer ou corrigir a gravação no CD e apresentar ao pregoeiro ou equipe de apoio.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4.2.1 </w:t>
      </w:r>
      <w:r w:rsidRPr="00F55181">
        <w:rPr>
          <w:sz w:val="24"/>
          <w:szCs w:val="24"/>
          <w:lang w:val="x-none"/>
        </w:rPr>
        <w:t>- A proposta de preços e os documentos que a instruírem deverão ser apresentados no local, dia e hora determinados, em envelopes devidamente lacrados e rubricados no fecho, e conter em sua parte externa, os dizeres: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pBdr>
          <w:bottom w:val="single" w:sz="6" w:space="0" w:color="auto"/>
        </w:pBdr>
        <w:autoSpaceDE w:val="0"/>
        <w:autoSpaceDN w:val="0"/>
        <w:adjustRightInd w:val="0"/>
        <w:rPr>
          <w:sz w:val="24"/>
          <w:szCs w:val="24"/>
          <w:lang w:val="x-none"/>
        </w:rPr>
      </w:pPr>
    </w:p>
    <w:p w:rsidR="003651CA" w:rsidRPr="00F55181" w:rsidRDefault="003651CA" w:rsidP="003651CA">
      <w:pPr>
        <w:autoSpaceDE w:val="0"/>
        <w:autoSpaceDN w:val="0"/>
        <w:adjustRightInd w:val="0"/>
        <w:rPr>
          <w:sz w:val="24"/>
          <w:szCs w:val="24"/>
          <w:lang w:val="x-none"/>
        </w:rPr>
      </w:pPr>
    </w:p>
    <w:p w:rsidR="003651CA" w:rsidRPr="00F55181" w:rsidRDefault="003651CA" w:rsidP="003651CA">
      <w:pPr>
        <w:autoSpaceDE w:val="0"/>
        <w:autoSpaceDN w:val="0"/>
        <w:adjustRightInd w:val="0"/>
        <w:spacing w:line="360" w:lineRule="auto"/>
        <w:rPr>
          <w:b/>
          <w:bCs/>
          <w:color w:val="000000"/>
          <w:sz w:val="24"/>
          <w:szCs w:val="24"/>
          <w:lang w:val="x-none"/>
        </w:rPr>
      </w:pPr>
      <w:r w:rsidRPr="00F55181">
        <w:rPr>
          <w:b/>
          <w:bCs/>
          <w:color w:val="000000"/>
          <w:sz w:val="24"/>
          <w:szCs w:val="24"/>
          <w:lang w:val="x-none"/>
        </w:rPr>
        <w:t>RAZÃO SOCIAL DO PROPONENTE</w:t>
      </w:r>
    </w:p>
    <w:p w:rsidR="003651CA" w:rsidRPr="00F55181" w:rsidRDefault="003651CA" w:rsidP="003651CA">
      <w:pPr>
        <w:autoSpaceDE w:val="0"/>
        <w:autoSpaceDN w:val="0"/>
        <w:adjustRightInd w:val="0"/>
        <w:spacing w:line="360" w:lineRule="auto"/>
        <w:rPr>
          <w:b/>
          <w:bCs/>
          <w:color w:val="000000"/>
          <w:sz w:val="24"/>
          <w:szCs w:val="24"/>
          <w:lang w:val="x-none"/>
        </w:rPr>
      </w:pPr>
      <w:r w:rsidRPr="00F55181">
        <w:rPr>
          <w:b/>
          <w:bCs/>
          <w:color w:val="000000"/>
          <w:sz w:val="24"/>
          <w:szCs w:val="24"/>
          <w:lang w:val="x-none"/>
        </w:rPr>
        <w:t>PREGÃO PRESENCIAL Nº. 11/2020</w:t>
      </w:r>
    </w:p>
    <w:p w:rsidR="003651CA" w:rsidRPr="00F55181" w:rsidRDefault="003651CA" w:rsidP="003651CA">
      <w:pPr>
        <w:autoSpaceDE w:val="0"/>
        <w:autoSpaceDN w:val="0"/>
        <w:adjustRightInd w:val="0"/>
        <w:rPr>
          <w:b/>
          <w:bCs/>
          <w:color w:val="000000"/>
          <w:sz w:val="24"/>
          <w:szCs w:val="24"/>
          <w:lang w:val="x-none"/>
        </w:rPr>
      </w:pPr>
      <w:r w:rsidRPr="00F55181">
        <w:rPr>
          <w:b/>
          <w:bCs/>
          <w:color w:val="000000"/>
          <w:sz w:val="24"/>
          <w:szCs w:val="24"/>
          <w:lang w:val="x-none"/>
        </w:rPr>
        <w:t>ENVELOPE Nº 01 (PROPOSTA DE PREÇO)</w:t>
      </w:r>
    </w:p>
    <w:p w:rsidR="003651CA" w:rsidRPr="00F55181" w:rsidRDefault="003651CA" w:rsidP="003651CA">
      <w:pPr>
        <w:autoSpaceDE w:val="0"/>
        <w:autoSpaceDN w:val="0"/>
        <w:adjustRightInd w:val="0"/>
        <w:rPr>
          <w:b/>
          <w:bCs/>
          <w:color w:val="000000"/>
          <w:sz w:val="24"/>
          <w:szCs w:val="24"/>
          <w:lang w:val="x-none"/>
        </w:rPr>
      </w:pPr>
      <w:r w:rsidRPr="00F55181">
        <w:rPr>
          <w:b/>
          <w:bCs/>
          <w:color w:val="000000"/>
          <w:sz w:val="24"/>
          <w:szCs w:val="24"/>
          <w:lang w:val="x-none"/>
        </w:rPr>
        <w:t>ABERT</w:t>
      </w:r>
      <w:r w:rsidR="002C1489">
        <w:rPr>
          <w:b/>
          <w:bCs/>
          <w:color w:val="000000"/>
          <w:sz w:val="24"/>
          <w:szCs w:val="24"/>
          <w:lang w:val="x-none"/>
        </w:rPr>
        <w:t>URA: às 09:00 horas do dia 05/10</w:t>
      </w:r>
      <w:r w:rsidRPr="00F55181">
        <w:rPr>
          <w:b/>
          <w:bCs/>
          <w:color w:val="000000"/>
          <w:sz w:val="24"/>
          <w:szCs w:val="24"/>
          <w:lang w:val="x-none"/>
        </w:rPr>
        <w:t>/2020</w:t>
      </w:r>
    </w:p>
    <w:p w:rsidR="003651CA" w:rsidRPr="00F55181" w:rsidRDefault="003651CA" w:rsidP="003651CA">
      <w:pPr>
        <w:autoSpaceDE w:val="0"/>
        <w:autoSpaceDN w:val="0"/>
        <w:adjustRightInd w:val="0"/>
        <w:jc w:val="both"/>
        <w:rPr>
          <w:b/>
          <w:bCs/>
          <w:color w:val="000000"/>
          <w:sz w:val="24"/>
          <w:szCs w:val="24"/>
          <w:lang w:val="x-none"/>
        </w:rPr>
      </w:pPr>
      <w:r w:rsidRPr="00F55181">
        <w:rPr>
          <w:b/>
          <w:bCs/>
          <w:color w:val="000000"/>
          <w:sz w:val="24"/>
          <w:szCs w:val="24"/>
          <w:lang w:val="x-none"/>
        </w:rPr>
        <w:t>Endereço Proponente:</w:t>
      </w:r>
    </w:p>
    <w:p w:rsidR="003651CA" w:rsidRPr="00F55181" w:rsidRDefault="003651CA" w:rsidP="003651CA">
      <w:pPr>
        <w:autoSpaceDE w:val="0"/>
        <w:autoSpaceDN w:val="0"/>
        <w:adjustRightInd w:val="0"/>
        <w:jc w:val="both"/>
        <w:rPr>
          <w:b/>
          <w:bCs/>
          <w:color w:val="000000"/>
          <w:sz w:val="24"/>
          <w:szCs w:val="24"/>
          <w:lang w:val="x-none"/>
        </w:rPr>
      </w:pPr>
      <w:r w:rsidRPr="00F55181">
        <w:rPr>
          <w:b/>
          <w:bCs/>
          <w:color w:val="000000"/>
          <w:sz w:val="24"/>
          <w:szCs w:val="24"/>
          <w:lang w:val="x-none"/>
        </w:rPr>
        <w:t>Telefone de contato: (</w:t>
      </w:r>
      <w:proofErr w:type="spellStart"/>
      <w:r w:rsidRPr="00F55181">
        <w:rPr>
          <w:b/>
          <w:bCs/>
          <w:color w:val="000000"/>
          <w:sz w:val="24"/>
          <w:szCs w:val="24"/>
          <w:lang w:val="x-none"/>
        </w:rPr>
        <w:t>xx</w:t>
      </w:r>
      <w:proofErr w:type="spellEnd"/>
      <w:r w:rsidRPr="00F55181">
        <w:rPr>
          <w:b/>
          <w:bCs/>
          <w:color w:val="000000"/>
          <w:sz w:val="24"/>
          <w:szCs w:val="24"/>
          <w:lang w:val="x-none"/>
        </w:rPr>
        <w:t>) 1111-1111</w:t>
      </w:r>
    </w:p>
    <w:p w:rsidR="003651CA" w:rsidRPr="00F55181" w:rsidRDefault="003651CA" w:rsidP="003651CA">
      <w:pPr>
        <w:pBdr>
          <w:bottom w:val="single" w:sz="6" w:space="0" w:color="auto"/>
        </w:pBdr>
        <w:autoSpaceDE w:val="0"/>
        <w:autoSpaceDN w:val="0"/>
        <w:adjustRightInd w:val="0"/>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sz w:val="24"/>
          <w:szCs w:val="24"/>
          <w:lang w:val="x-none"/>
        </w:rPr>
        <w:t xml:space="preserve"> </w:t>
      </w:r>
      <w:r w:rsidRPr="00F55181">
        <w:rPr>
          <w:b/>
          <w:bCs/>
          <w:sz w:val="24"/>
          <w:szCs w:val="24"/>
          <w:lang w:val="x-none"/>
        </w:rPr>
        <w:t xml:space="preserve">4.2 </w:t>
      </w:r>
      <w:r w:rsidRPr="00F55181">
        <w:rPr>
          <w:sz w:val="24"/>
          <w:szCs w:val="24"/>
          <w:lang w:val="x-none"/>
        </w:rPr>
        <w:t xml:space="preserve">- </w:t>
      </w:r>
      <w:r w:rsidRPr="00F55181">
        <w:rPr>
          <w:b/>
          <w:bCs/>
          <w:sz w:val="24"/>
          <w:szCs w:val="24"/>
          <w:lang w:val="x-none"/>
        </w:rPr>
        <w:t>A PROPOSTA DE PREÇOS DEVERÁ:</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4.2.1 </w:t>
      </w:r>
      <w:r w:rsidRPr="00F55181">
        <w:rPr>
          <w:sz w:val="24"/>
          <w:szCs w:val="24"/>
          <w:lang w:val="x-none"/>
        </w:rPr>
        <w:t xml:space="preserve">- Ser entregue impressa, sem emendas, entrelinhas ou borrões, que possam prejudicar a sua inteligência e autenticidade. Preferencialmente em papel timbrado do proponente devidamente datado e assinado na </w:t>
      </w:r>
      <w:proofErr w:type="spellStart"/>
      <w:r w:rsidRPr="00F55181">
        <w:rPr>
          <w:sz w:val="24"/>
          <w:szCs w:val="24"/>
          <w:lang w:val="x-none"/>
        </w:rPr>
        <w:t>ultima</w:t>
      </w:r>
      <w:proofErr w:type="spellEnd"/>
      <w:r w:rsidRPr="00F55181">
        <w:rPr>
          <w:sz w:val="24"/>
          <w:szCs w:val="24"/>
          <w:lang w:val="x-none"/>
        </w:rPr>
        <w:t xml:space="preserve"> folha e rubricada nas demais pelo proponente ou seu representante legal.</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4.2.2 </w:t>
      </w:r>
      <w:r w:rsidRPr="00F55181">
        <w:rPr>
          <w:sz w:val="24"/>
          <w:szCs w:val="24"/>
          <w:lang w:val="x-none"/>
        </w:rPr>
        <w:t xml:space="preserve">- Indicar nome ou razão social do proponente, endereço completo, telefone, fax e endereço eletrônico (e-mail), este último se houver.             </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4.2.3 </w:t>
      </w:r>
      <w:r w:rsidRPr="00F55181">
        <w:rPr>
          <w:sz w:val="24"/>
          <w:szCs w:val="24"/>
          <w:lang w:val="x-none"/>
        </w:rPr>
        <w:t>- Ter validade não inferior a 60 (sessenta) dias corridos, a contar da data de sua apresentação.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4.2.4 </w:t>
      </w:r>
      <w:r w:rsidRPr="00F55181">
        <w:rPr>
          <w:sz w:val="24"/>
          <w:szCs w:val="24"/>
          <w:lang w:val="x-none"/>
        </w:rPr>
        <w:t>- Ser apresentada com cotação de preços, em moeda corrente nacional, expressos em algarismos e por extenso.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4.2.5 </w:t>
      </w:r>
      <w:r w:rsidRPr="00F55181">
        <w:rPr>
          <w:sz w:val="24"/>
          <w:szCs w:val="24"/>
          <w:lang w:val="x-none"/>
        </w:rPr>
        <w:t>- Conter preço unitário e global, em caso de divergência entre os valores unitários e globais, serão considerados os primeiros, e, entre os expressos em algarismos e por extenso, será considerado este último.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4.2.6</w:t>
      </w:r>
      <w:r w:rsidRPr="00F55181">
        <w:rPr>
          <w:sz w:val="24"/>
          <w:szCs w:val="24"/>
          <w:lang w:val="x-none"/>
        </w:rPr>
        <w:t xml:space="preserve"> - Conter declaração expressa informando que os preços da proposta incluem todos os custos e despesas necessárias para a execução do (s) serviço (s), que deverá (m) ser executado (s) no local indicado pela Serviço Autônomo de Água e Esgoto  SAAE. </w:t>
      </w:r>
    </w:p>
    <w:p w:rsidR="003651CA" w:rsidRPr="00F55181" w:rsidRDefault="003651CA" w:rsidP="003651CA">
      <w:pPr>
        <w:autoSpaceDE w:val="0"/>
        <w:autoSpaceDN w:val="0"/>
        <w:adjustRightInd w:val="0"/>
        <w:jc w:val="both"/>
        <w:rPr>
          <w:b/>
          <w:bCs/>
          <w:color w:val="000000"/>
          <w:sz w:val="24"/>
          <w:szCs w:val="24"/>
          <w:lang w:val="x-none"/>
        </w:rPr>
      </w:pPr>
    </w:p>
    <w:p w:rsidR="003651CA" w:rsidRPr="00F55181" w:rsidRDefault="003651CA" w:rsidP="003651CA">
      <w:pPr>
        <w:autoSpaceDE w:val="0"/>
        <w:autoSpaceDN w:val="0"/>
        <w:adjustRightInd w:val="0"/>
        <w:jc w:val="both"/>
        <w:rPr>
          <w:color w:val="000000"/>
          <w:sz w:val="24"/>
          <w:szCs w:val="24"/>
          <w:lang w:val="x-none"/>
        </w:rPr>
      </w:pPr>
      <w:r w:rsidRPr="00F55181">
        <w:rPr>
          <w:b/>
          <w:bCs/>
          <w:color w:val="000000"/>
          <w:sz w:val="24"/>
          <w:szCs w:val="24"/>
          <w:lang w:val="x-none"/>
        </w:rPr>
        <w:t>4.2.7</w:t>
      </w:r>
      <w:r w:rsidRPr="00F55181">
        <w:rPr>
          <w:color w:val="000000"/>
          <w:sz w:val="24"/>
          <w:szCs w:val="24"/>
          <w:lang w:val="x-none"/>
        </w:rPr>
        <w:t xml:space="preserve"> – Prazo de entrega </w:t>
      </w:r>
      <w:r w:rsidRPr="00F55181">
        <w:rPr>
          <w:sz w:val="24"/>
          <w:szCs w:val="24"/>
          <w:lang w:val="x-none"/>
        </w:rPr>
        <w:t xml:space="preserve"> do (s) serviço (s) </w:t>
      </w:r>
      <w:r w:rsidRPr="00F55181">
        <w:rPr>
          <w:color w:val="000000"/>
          <w:sz w:val="24"/>
          <w:szCs w:val="24"/>
          <w:lang w:val="x-none"/>
        </w:rPr>
        <w:t xml:space="preserve"> solicitado (s) será (</w:t>
      </w:r>
      <w:proofErr w:type="spellStart"/>
      <w:r w:rsidRPr="00F55181">
        <w:rPr>
          <w:color w:val="000000"/>
          <w:sz w:val="24"/>
          <w:szCs w:val="24"/>
          <w:lang w:val="x-none"/>
        </w:rPr>
        <w:t>ão</w:t>
      </w:r>
      <w:proofErr w:type="spellEnd"/>
      <w:r w:rsidRPr="00F55181">
        <w:rPr>
          <w:color w:val="000000"/>
          <w:sz w:val="24"/>
          <w:szCs w:val="24"/>
          <w:lang w:val="x-none"/>
        </w:rPr>
        <w:t>) de no máximo 2 Dias.</w:t>
      </w:r>
    </w:p>
    <w:p w:rsidR="003651CA" w:rsidRPr="00F55181" w:rsidRDefault="003651CA" w:rsidP="003651CA">
      <w:pPr>
        <w:autoSpaceDE w:val="0"/>
        <w:autoSpaceDN w:val="0"/>
        <w:adjustRightInd w:val="0"/>
        <w:jc w:val="both"/>
        <w:rPr>
          <w:color w:val="000000"/>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4.2.8 </w:t>
      </w:r>
      <w:r w:rsidRPr="00F55181">
        <w:rPr>
          <w:sz w:val="24"/>
          <w:szCs w:val="24"/>
          <w:lang w:val="x-none"/>
        </w:rPr>
        <w:t>- Conter oferta firme e precisa, sem alternativas de preços ou qualquer outra condição que induza o julgamento a ter mais de um resultado.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4.3 </w:t>
      </w:r>
      <w:r w:rsidRPr="00F55181">
        <w:rPr>
          <w:sz w:val="24"/>
          <w:szCs w:val="24"/>
          <w:lang w:val="x-none"/>
        </w:rPr>
        <w:t>- Quaisquer tributos, custos e despesas, diretos ou indiretos, omitidos na proposta ou incorretamente cotados (excluindo-se as taxas padrões de transferência), serão considerados como inclusos nos preços, não sendo considerados pleitos de acréscimos, a esse ou qualquer título, devendo se dar o fornecimento do respectivo objeto sem ônus adicionais.</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4.4 </w:t>
      </w:r>
      <w:r w:rsidRPr="00F55181">
        <w:rPr>
          <w:sz w:val="24"/>
          <w:szCs w:val="24"/>
          <w:lang w:val="x-none"/>
        </w:rPr>
        <w:t>- Serão DESCLASSIFICADAS as propostas que não atenderem às exigências do presente Edital e seus Anexos, que ultrapassarem o valor máximo determinado, por omissão, irregularidade, ou defeito, se capazes de dificultar o julgamento.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4.5 </w:t>
      </w:r>
      <w:r w:rsidRPr="00F55181">
        <w:rPr>
          <w:sz w:val="24"/>
          <w:szCs w:val="24"/>
          <w:lang w:val="x-none"/>
        </w:rPr>
        <w:t>- A apresentação da proposta implicará na plena aceitação, por parte do licitante, das condições estabelecidas neste Edital e seus Anexos.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lang w:val="x-none"/>
        </w:rPr>
        <w:t xml:space="preserve">5 - </w:t>
      </w:r>
      <w:r w:rsidRPr="00F55181">
        <w:rPr>
          <w:b/>
          <w:bCs/>
          <w:sz w:val="24"/>
          <w:szCs w:val="24"/>
          <w:u w:val="single"/>
          <w:lang w:val="x-none"/>
        </w:rPr>
        <w:t>DO RECEBIMENTO E ABERTURA DOS ENVELOPES</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5.1 </w:t>
      </w:r>
      <w:r w:rsidRPr="00F55181">
        <w:rPr>
          <w:sz w:val="24"/>
          <w:szCs w:val="24"/>
          <w:lang w:val="x-none"/>
        </w:rPr>
        <w:t>- A reunião para recebimento e para abertura dos envelopes contendo a proposta de preços de interesse do licitante e os documentos que a instruírem será pública, dirigida por um pregoeiro (a) e realizada de acordo com as disposições contidas na legislação mencionada no preâmbulo deste Edital, em conformidade com as condições nele estabelecidas, bem como em seus anexos, no local e horário já determinado.</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autoSpaceDE w:val="0"/>
        <w:autoSpaceDN w:val="0"/>
        <w:adjustRightInd w:val="0"/>
        <w:jc w:val="both"/>
        <w:rPr>
          <w:b/>
          <w:bCs/>
          <w:sz w:val="24"/>
          <w:szCs w:val="24"/>
          <w:u w:val="single"/>
          <w:lang w:val="x-none"/>
        </w:rPr>
      </w:pPr>
      <w:r w:rsidRPr="00F55181">
        <w:rPr>
          <w:b/>
          <w:bCs/>
          <w:sz w:val="24"/>
          <w:szCs w:val="24"/>
          <w:u w:val="single"/>
          <w:lang w:val="x-none"/>
        </w:rPr>
        <w:t>5.1.1 A ordem de abertura dos envelopes (1) Proposta de Preços e (2) Documentos de Habilitação.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5.2 - </w:t>
      </w:r>
      <w:r w:rsidRPr="00F55181">
        <w:rPr>
          <w:sz w:val="24"/>
          <w:szCs w:val="24"/>
          <w:lang w:val="x-none"/>
        </w:rPr>
        <w:t xml:space="preserve">No local e data marcados, antes do </w:t>
      </w:r>
      <w:proofErr w:type="spellStart"/>
      <w:r w:rsidRPr="00F55181">
        <w:rPr>
          <w:sz w:val="24"/>
          <w:szCs w:val="24"/>
          <w:lang w:val="x-none"/>
        </w:rPr>
        <w:t>inicio</w:t>
      </w:r>
      <w:proofErr w:type="spellEnd"/>
      <w:r w:rsidRPr="00F55181">
        <w:rPr>
          <w:sz w:val="24"/>
          <w:szCs w:val="24"/>
          <w:lang w:val="x-none"/>
        </w:rPr>
        <w:t xml:space="preserve"> da sessão, os interessados deverão comprovar, por meio de instrumento próprio, poderes para formulação de ofertas e lances verbais, para a prática dos demais atos dos termos do certame, conforme item 3 deste Edital.</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5.3 </w:t>
      </w:r>
      <w:r w:rsidRPr="00F55181">
        <w:rPr>
          <w:sz w:val="24"/>
          <w:szCs w:val="24"/>
          <w:lang w:val="x-none"/>
        </w:rPr>
        <w:t xml:space="preserve">- Declarada a abertura da sessão pelo Pregoeiro, não mais serão admitidos novos proponentes, dando-se </w:t>
      </w:r>
      <w:proofErr w:type="spellStart"/>
      <w:r w:rsidRPr="00F55181">
        <w:rPr>
          <w:sz w:val="24"/>
          <w:szCs w:val="24"/>
          <w:lang w:val="x-none"/>
        </w:rPr>
        <w:t>inicio</w:t>
      </w:r>
      <w:proofErr w:type="spellEnd"/>
      <w:r w:rsidRPr="00F55181">
        <w:rPr>
          <w:sz w:val="24"/>
          <w:szCs w:val="24"/>
          <w:lang w:val="x-none"/>
        </w:rPr>
        <w:t xml:space="preserve"> ao recebimento dos envelopes.</w:t>
      </w:r>
    </w:p>
    <w:p w:rsidR="003651CA" w:rsidRPr="00F55181" w:rsidRDefault="003651CA" w:rsidP="003651CA">
      <w:pPr>
        <w:autoSpaceDE w:val="0"/>
        <w:autoSpaceDN w:val="0"/>
        <w:adjustRightInd w:val="0"/>
        <w:jc w:val="both"/>
        <w:rPr>
          <w:b/>
          <w:bCs/>
          <w:sz w:val="24"/>
          <w:szCs w:val="24"/>
          <w:shd w:val="clear" w:color="auto" w:fill="FFFF00"/>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5.4 - </w:t>
      </w:r>
      <w:r w:rsidRPr="00F55181">
        <w:rPr>
          <w:sz w:val="24"/>
          <w:szCs w:val="24"/>
          <w:lang w:val="x-none"/>
        </w:rPr>
        <w:t>Serão abertos os envelopes contendo as propostas de preços, sendo feita a sua conferência e posterior rubrica.</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shd w:val="clear" w:color="auto" w:fill="BFBFBF"/>
        <w:autoSpaceDE w:val="0"/>
        <w:autoSpaceDN w:val="0"/>
        <w:adjustRightInd w:val="0"/>
        <w:rPr>
          <w:b/>
          <w:bCs/>
          <w:sz w:val="24"/>
          <w:szCs w:val="24"/>
          <w:lang w:val="x-none"/>
        </w:rPr>
      </w:pPr>
      <w:r w:rsidRPr="00F55181">
        <w:rPr>
          <w:b/>
          <w:bCs/>
          <w:sz w:val="24"/>
          <w:szCs w:val="24"/>
          <w:lang w:val="x-none"/>
        </w:rPr>
        <w:t>6.0 ANÁLISE, OFERECIMENTO DE LANCES E CLASSIFICAÇÃO DAS PROPOSTAS</w:t>
      </w:r>
    </w:p>
    <w:p w:rsidR="003651CA" w:rsidRPr="00F55181" w:rsidRDefault="003651CA" w:rsidP="003651CA">
      <w:pPr>
        <w:autoSpaceDE w:val="0"/>
        <w:autoSpaceDN w:val="0"/>
        <w:adjustRightInd w:val="0"/>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 Para fins de julgamento das propostas de preço serão consideradas as ofertas apresentadas pelas Licitantes, em conformidade com o modelo do Anexo I deste Edital.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6.2. O Pregoeiro, assessorado pela sua Equipe de Apoio, examinará a aceitabilidade das propostas de preço, levando-se em consideração a especificação do objeto ofertado em relação à definida </w:t>
      </w:r>
      <w:proofErr w:type="spellStart"/>
      <w:r w:rsidRPr="00F55181">
        <w:rPr>
          <w:sz w:val="24"/>
          <w:szCs w:val="24"/>
          <w:lang w:val="x-none"/>
        </w:rPr>
        <w:t>neste</w:t>
      </w:r>
      <w:proofErr w:type="spellEnd"/>
      <w:r w:rsidRPr="00F55181">
        <w:rPr>
          <w:sz w:val="24"/>
          <w:szCs w:val="24"/>
          <w:lang w:val="x-none"/>
        </w:rPr>
        <w:t xml:space="preserve"> Edital e seus Anexos;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6.3. Verificando-se, no curso do exame feito, o descumprimento dos requisitos estabelecidos neste Edital, a Licitante será DESCLASSIFICADA.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6.4. Serão classificadas, pelo Pregoeiro, a proposta da Licitante que ofertar o Menor Preço Total e as demais propostas que estejam com percentuais sucessivos e superiores em até 10% (dez por cento) em relação a de menor preço.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6.5. Caso não haja, no mínimo, três propostas nas condições definidas no subitem anterior, o Pregoeiro classificará as melhores propostas subsequentes a de menor preço, até o máximo de três, para que seus autores participem dos lances verbais, quaisquer que sejam os preços ofertados nas propostas escritas.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6.6. Havendo empate entre duas ou mais Licitantes conforme disposto no subitem 6.4, as mesmas serão classificadas sem distinção, procedendo-se a sorteio para determinação da ordem de oferta dos lances.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6.7. Às Licitantes classificadas conforme estabelecido nos subitens 6.4, 6.5 ou 6.6 será dada oportunidade para nova disputa, por meio de lances verbais e sucessivos, de preços decrescentes em relação aos lances oferecidos pelas demais Licitantes;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6.8. A ausência de representante credenciado da Licitante na fase de lances verbais ensejará a consideração, pelo Pregoeiro, do valor constante da proposta como o último menor preço ofertado pela mesma.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6.9. O Pregoeiro convidará individualmente as Licitantes classificadas que deverão, de forma sucessiva e distinta, apresentar seus lances, a começar com o autor da proposta classificada de maior preço e seguido dos demais em ordem decrescente, até que não haja mais cobertura da oferta de menor preço.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6.10. Quando da sucessão de lances, o Pregoeiro poderá estabelecer o montante mínimo de redução em cada lance.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6.11. A desistência do representante credenciado em apresentar lance verbal, quando convocado pelo Pregoeiro, implicará a exclusão da Licitante representada da etapa de lances verbais e manutenção do preço apresentado pela mesma, para efeito de classificação das propostas em disputa.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6.12. Caso não mais se realize lance verbal, será encerrada a etapa competitiva e classificadas as ofertas, exclusivamente pelo critério de menor preço.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6.13. Não poderá haver desistência dos lances já ofertados, sujeitando-se a Licitante às sanções administrativas constantes deste edital.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6.14. O Pregoeiro examinará a aceitabilidade da primeira classificada quanto ao menor preço, decidindo motivadamente a respeito.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6.15. Sendo aceitável a proposta, será aberto o envelope nº 2, contendo a documentação de habilitação da que a tiver formulado, para confirmação das suas condições </w:t>
      </w:r>
      <w:proofErr w:type="spellStart"/>
      <w:r w:rsidRPr="00F55181">
        <w:rPr>
          <w:sz w:val="24"/>
          <w:szCs w:val="24"/>
          <w:lang w:val="x-none"/>
        </w:rPr>
        <w:t>habilitatórias</w:t>
      </w:r>
      <w:proofErr w:type="spellEnd"/>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6.16. O direito de preferência das microempresas e empresas de pequeno porte será aplicado conforme regras estabelecidas na Lei Complementar nº 147, de 07/08/2014, da seguinte forma: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6.16.1 Encerrada a etapa de lances, pregoeiro e Equipe de Apoio verificarão se a condição da Licitante melhor classificada encontra-se no regime de microempresa ou empresa de pequeno porte;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6.16.2 Caso se constate que a Licitante melhor classificada tenha declarado seu enquadramento como microempresa ou empresa de pequeno porte, o Pregoeiro informará aos participantes e dará prosseguimento ao certame, deliberando sobre a aceitabilidade da oferta quanto ao valor e posterior confirmação das suas condições </w:t>
      </w:r>
      <w:proofErr w:type="spellStart"/>
      <w:r w:rsidRPr="00F55181">
        <w:rPr>
          <w:sz w:val="24"/>
          <w:szCs w:val="24"/>
          <w:lang w:val="x-none"/>
        </w:rPr>
        <w:t>habilitatórias</w:t>
      </w:r>
      <w:proofErr w:type="spellEnd"/>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6.16.3 Caso se constate que a Licitante melhor classificada não tenha declarado seu enquadramento como microempresa ou empresa de pequeno porte, o Pregoeiro verificará se há registro de lances classificados no intervalo de até 5% (cinco por cento) de valores superiores ao da melhor classificada e que sejam lances de microempresa ou empresa de pequeno porte;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6.16.4 Se não houver microempresas ou empresas de pequeno porte classificadas no intervalo de até 5% (cinco por cento) de valores superiores ao da melhor classificada, não se caracteriza o empate ficto previsto no artigo 44, parágrafo 2º da Lei Complementar nº 147, de 07/08/2014. Portanto, o Pregoeiro informará aos participantes e dará prosseguimento deliberando sobre a aceitabilidade da oferta e posterior confirmação das suas condições </w:t>
      </w:r>
      <w:proofErr w:type="spellStart"/>
      <w:r w:rsidRPr="00F55181">
        <w:rPr>
          <w:sz w:val="24"/>
          <w:szCs w:val="24"/>
          <w:lang w:val="x-none"/>
        </w:rPr>
        <w:t>habilitatórias</w:t>
      </w:r>
      <w:proofErr w:type="spellEnd"/>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6.16.5 Se houver microempresas ou empresas de pequeno porte classificadas no intervalo de até 5% (cinco por cento) de valores superiores ao da melhor classificada, o Pregoeiro fará convocação nominal da microempresa ou empresa de pequeno porte melhor classificada nessa condição, para exercer seu direito de preferência, em lance único e inferior ao melhor lance, no prazo de 5 (cinco) minutos, improrrogáveis. Caso a microempresa ou empresa de pequeno porte convocada não se manifeste nesse tempo haverá preclusão sem direito a recurso ou reclamação;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6.16.6 Se a microempresa ou empresa de pequeno porte convocada ofertar lance inferior ao lance vencedor, o Pregoeiro dará prosseguimento deliberando sobre a aceitabilidade da oferta quanto ao menor preço ofertado e posterior confirmação das suas condições </w:t>
      </w:r>
      <w:proofErr w:type="spellStart"/>
      <w:r w:rsidRPr="00F55181">
        <w:rPr>
          <w:sz w:val="24"/>
          <w:szCs w:val="24"/>
          <w:lang w:val="x-none"/>
        </w:rPr>
        <w:t>habilitatórias</w:t>
      </w:r>
      <w:proofErr w:type="spellEnd"/>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6.16.7 No caso de a microempresa ou empresa de pequeno porte melhor classificada declinar do direito ou não manifestar seu lance no prazo estabelecido, o Pregoeiro convocará as microempresas ou empresas de pequeno porte remanescentes que porventura se enquadrem no intervalo de 5% (cinco por cento), por ordem de classificação, para o exercício do mesmo direito;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6.16.8 Caso a microempresa ou empresa de pequeno porte convocada não se manifeste nesse tempo haverá preclusão sem direito a recurso ou reclamação.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7F7F7F"/>
        <w:autoSpaceDE w:val="0"/>
        <w:autoSpaceDN w:val="0"/>
        <w:adjustRightInd w:val="0"/>
        <w:jc w:val="both"/>
        <w:rPr>
          <w:b/>
          <w:bCs/>
          <w:sz w:val="24"/>
          <w:szCs w:val="24"/>
          <w:u w:val="single"/>
          <w:lang w:val="x-none"/>
        </w:rPr>
      </w:pPr>
      <w:r w:rsidRPr="00F55181">
        <w:rPr>
          <w:b/>
          <w:bCs/>
          <w:sz w:val="24"/>
          <w:szCs w:val="24"/>
          <w:lang w:val="x-none"/>
        </w:rPr>
        <w:t xml:space="preserve">7 </w:t>
      </w:r>
      <w:r w:rsidRPr="00F55181">
        <w:rPr>
          <w:b/>
          <w:bCs/>
          <w:sz w:val="24"/>
          <w:szCs w:val="24"/>
          <w:u w:val="single"/>
          <w:lang w:val="x-none"/>
        </w:rPr>
        <w:t>- DA HABILITAÇÃO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spacing w:after="165" w:line="252" w:lineRule="auto"/>
        <w:rPr>
          <w:sz w:val="24"/>
          <w:szCs w:val="24"/>
          <w:lang w:val="x-none"/>
        </w:rPr>
      </w:pPr>
      <w:r w:rsidRPr="00F55181">
        <w:rPr>
          <w:b/>
          <w:bCs/>
          <w:sz w:val="24"/>
          <w:szCs w:val="24"/>
          <w:lang w:val="x-none"/>
        </w:rPr>
        <w:t xml:space="preserve">7.1 </w:t>
      </w:r>
      <w:r w:rsidRPr="00F55181">
        <w:rPr>
          <w:sz w:val="24"/>
          <w:szCs w:val="24"/>
          <w:lang w:val="x-none"/>
        </w:rPr>
        <w:t xml:space="preserve">- Os documentos referentes à habilitação (listados no presente tópico), que se dará, na forma da Lei 13.726, de 2018 após identificado o participante com a proposta mais vantajosa, será encaminhado através do </w:t>
      </w:r>
      <w:r w:rsidRPr="00F55181">
        <w:rPr>
          <w:sz w:val="24"/>
          <w:szCs w:val="24"/>
          <w:u w:val="single"/>
          <w:lang w:val="x-none"/>
        </w:rPr>
        <w:t>Envelope nº.</w:t>
      </w:r>
      <w:r w:rsidRPr="00F55181">
        <w:rPr>
          <w:sz w:val="24"/>
          <w:szCs w:val="24"/>
          <w:lang w:val="x-none"/>
        </w:rPr>
        <w:t xml:space="preserve"> </w:t>
      </w:r>
      <w:r w:rsidRPr="00F55181">
        <w:rPr>
          <w:sz w:val="24"/>
          <w:szCs w:val="24"/>
          <w:u w:val="single"/>
          <w:lang w:val="x-none"/>
        </w:rPr>
        <w:t>02</w:t>
      </w:r>
      <w:r w:rsidRPr="00F55181">
        <w:rPr>
          <w:sz w:val="24"/>
          <w:szCs w:val="24"/>
          <w:lang w:val="x-none"/>
        </w:rPr>
        <w:t>, a ser entregue no local e hora definidos neste edital, juntamente com o Envelope nº. 01, correspondente à Proposta Comercial, devidamente lacrado e rubricado no fecho, e conter em sua parte externa, os dizeres:</w:t>
      </w:r>
    </w:p>
    <w:p w:rsidR="003651CA" w:rsidRPr="00F55181" w:rsidRDefault="003651CA" w:rsidP="003651CA">
      <w:pPr>
        <w:pBdr>
          <w:bottom w:val="single" w:sz="6" w:space="0" w:color="auto"/>
        </w:pBdr>
        <w:autoSpaceDE w:val="0"/>
        <w:autoSpaceDN w:val="0"/>
        <w:adjustRightInd w:val="0"/>
        <w:rPr>
          <w:sz w:val="24"/>
          <w:szCs w:val="24"/>
          <w:lang w:val="x-none"/>
        </w:rPr>
      </w:pPr>
    </w:p>
    <w:p w:rsidR="003651CA" w:rsidRPr="00F55181" w:rsidRDefault="003651CA" w:rsidP="003651CA">
      <w:pPr>
        <w:autoSpaceDE w:val="0"/>
        <w:autoSpaceDN w:val="0"/>
        <w:adjustRightInd w:val="0"/>
        <w:rPr>
          <w:sz w:val="24"/>
          <w:szCs w:val="24"/>
          <w:lang w:val="x-none"/>
        </w:rPr>
      </w:pPr>
    </w:p>
    <w:p w:rsidR="003651CA" w:rsidRPr="00F55181" w:rsidRDefault="003651CA" w:rsidP="003651CA">
      <w:pPr>
        <w:autoSpaceDE w:val="0"/>
        <w:autoSpaceDN w:val="0"/>
        <w:adjustRightInd w:val="0"/>
        <w:spacing w:line="360" w:lineRule="auto"/>
        <w:rPr>
          <w:b/>
          <w:bCs/>
          <w:color w:val="000000"/>
          <w:sz w:val="24"/>
          <w:szCs w:val="24"/>
          <w:lang w:val="x-none"/>
        </w:rPr>
      </w:pPr>
      <w:r w:rsidRPr="00F55181">
        <w:rPr>
          <w:b/>
          <w:bCs/>
          <w:color w:val="000000"/>
          <w:sz w:val="24"/>
          <w:szCs w:val="24"/>
          <w:lang w:val="x-none"/>
        </w:rPr>
        <w:t>RAZÃO SOCIAL DO PROPONENTE</w:t>
      </w:r>
    </w:p>
    <w:p w:rsidR="003651CA" w:rsidRPr="00F55181" w:rsidRDefault="003651CA" w:rsidP="003651CA">
      <w:pPr>
        <w:autoSpaceDE w:val="0"/>
        <w:autoSpaceDN w:val="0"/>
        <w:adjustRightInd w:val="0"/>
        <w:spacing w:line="360" w:lineRule="auto"/>
        <w:rPr>
          <w:b/>
          <w:bCs/>
          <w:color w:val="000000"/>
          <w:sz w:val="24"/>
          <w:szCs w:val="24"/>
          <w:lang w:val="x-none"/>
        </w:rPr>
      </w:pPr>
      <w:r w:rsidRPr="00F55181">
        <w:rPr>
          <w:b/>
          <w:bCs/>
          <w:color w:val="000000"/>
          <w:sz w:val="24"/>
          <w:szCs w:val="24"/>
          <w:lang w:val="x-none"/>
        </w:rPr>
        <w:t>PREGÃO PRESENCIAL Nº. 11/2020</w:t>
      </w:r>
    </w:p>
    <w:p w:rsidR="003651CA" w:rsidRPr="00F55181" w:rsidRDefault="003651CA" w:rsidP="003651CA">
      <w:pPr>
        <w:autoSpaceDE w:val="0"/>
        <w:autoSpaceDN w:val="0"/>
        <w:adjustRightInd w:val="0"/>
        <w:rPr>
          <w:b/>
          <w:bCs/>
          <w:color w:val="000000"/>
          <w:sz w:val="24"/>
          <w:szCs w:val="24"/>
          <w:lang w:val="x-none"/>
        </w:rPr>
      </w:pPr>
      <w:r w:rsidRPr="00F55181">
        <w:rPr>
          <w:b/>
          <w:bCs/>
          <w:color w:val="000000"/>
          <w:sz w:val="24"/>
          <w:szCs w:val="24"/>
          <w:lang w:val="x-none"/>
        </w:rPr>
        <w:t>ENVELOPE Nº 02 (documentos de habilitação)</w:t>
      </w:r>
    </w:p>
    <w:p w:rsidR="003651CA" w:rsidRPr="00F55181" w:rsidRDefault="003651CA" w:rsidP="003651CA">
      <w:pPr>
        <w:autoSpaceDE w:val="0"/>
        <w:autoSpaceDN w:val="0"/>
        <w:adjustRightInd w:val="0"/>
        <w:rPr>
          <w:b/>
          <w:bCs/>
          <w:color w:val="000000"/>
          <w:sz w:val="24"/>
          <w:szCs w:val="24"/>
          <w:lang w:val="x-none"/>
        </w:rPr>
      </w:pPr>
      <w:r w:rsidRPr="00F55181">
        <w:rPr>
          <w:b/>
          <w:bCs/>
          <w:color w:val="000000"/>
          <w:sz w:val="24"/>
          <w:szCs w:val="24"/>
          <w:lang w:val="x-none"/>
        </w:rPr>
        <w:t>ABER</w:t>
      </w:r>
      <w:r w:rsidR="002C1489">
        <w:rPr>
          <w:b/>
          <w:bCs/>
          <w:color w:val="000000"/>
          <w:sz w:val="24"/>
          <w:szCs w:val="24"/>
          <w:lang w:val="x-none"/>
        </w:rPr>
        <w:t>TURA: às 09:00 horas do dia 05/10</w:t>
      </w:r>
      <w:bookmarkStart w:id="0" w:name="_GoBack"/>
      <w:bookmarkEnd w:id="0"/>
      <w:r w:rsidRPr="00F55181">
        <w:rPr>
          <w:b/>
          <w:bCs/>
          <w:color w:val="000000"/>
          <w:sz w:val="24"/>
          <w:szCs w:val="24"/>
          <w:lang w:val="x-none"/>
        </w:rPr>
        <w:t>/2020</w:t>
      </w:r>
    </w:p>
    <w:p w:rsidR="003651CA" w:rsidRPr="00F55181" w:rsidRDefault="003651CA" w:rsidP="003651CA">
      <w:pPr>
        <w:autoSpaceDE w:val="0"/>
        <w:autoSpaceDN w:val="0"/>
        <w:adjustRightInd w:val="0"/>
        <w:jc w:val="both"/>
        <w:rPr>
          <w:b/>
          <w:bCs/>
          <w:color w:val="000000"/>
          <w:sz w:val="24"/>
          <w:szCs w:val="24"/>
          <w:lang w:val="x-none"/>
        </w:rPr>
      </w:pPr>
      <w:r w:rsidRPr="00F55181">
        <w:rPr>
          <w:b/>
          <w:bCs/>
          <w:color w:val="000000"/>
          <w:sz w:val="24"/>
          <w:szCs w:val="24"/>
          <w:lang w:val="x-none"/>
        </w:rPr>
        <w:t>Endereço Proponente:</w:t>
      </w:r>
    </w:p>
    <w:p w:rsidR="003651CA" w:rsidRPr="00F55181" w:rsidRDefault="003651CA" w:rsidP="003651CA">
      <w:pPr>
        <w:autoSpaceDE w:val="0"/>
        <w:autoSpaceDN w:val="0"/>
        <w:adjustRightInd w:val="0"/>
        <w:jc w:val="both"/>
        <w:rPr>
          <w:b/>
          <w:bCs/>
          <w:color w:val="000000"/>
          <w:sz w:val="24"/>
          <w:szCs w:val="24"/>
          <w:lang w:val="x-none"/>
        </w:rPr>
      </w:pPr>
      <w:r w:rsidRPr="00F55181">
        <w:rPr>
          <w:b/>
          <w:bCs/>
          <w:color w:val="000000"/>
          <w:sz w:val="24"/>
          <w:szCs w:val="24"/>
          <w:lang w:val="x-none"/>
        </w:rPr>
        <w:t>Telefone de contato: (</w:t>
      </w:r>
      <w:proofErr w:type="spellStart"/>
      <w:r w:rsidRPr="00F55181">
        <w:rPr>
          <w:b/>
          <w:bCs/>
          <w:color w:val="000000"/>
          <w:sz w:val="24"/>
          <w:szCs w:val="24"/>
          <w:lang w:val="x-none"/>
        </w:rPr>
        <w:t>xx</w:t>
      </w:r>
      <w:proofErr w:type="spellEnd"/>
      <w:r w:rsidRPr="00F55181">
        <w:rPr>
          <w:b/>
          <w:bCs/>
          <w:color w:val="000000"/>
          <w:sz w:val="24"/>
          <w:szCs w:val="24"/>
          <w:lang w:val="x-none"/>
        </w:rPr>
        <w:t>) 1111-1111</w:t>
      </w:r>
    </w:p>
    <w:p w:rsidR="003651CA" w:rsidRPr="00F55181" w:rsidRDefault="003651CA" w:rsidP="003651CA">
      <w:pPr>
        <w:pBdr>
          <w:bottom w:val="single" w:sz="6" w:space="0" w:color="auto"/>
        </w:pBdr>
        <w:autoSpaceDE w:val="0"/>
        <w:autoSpaceDN w:val="0"/>
        <w:adjustRightInd w:val="0"/>
        <w:rPr>
          <w:sz w:val="24"/>
          <w:szCs w:val="24"/>
          <w:lang w:val="x-none"/>
        </w:rPr>
      </w:pPr>
    </w:p>
    <w:p w:rsidR="003651CA" w:rsidRPr="00F55181" w:rsidRDefault="003651CA" w:rsidP="003651CA">
      <w:pPr>
        <w:autoSpaceDE w:val="0"/>
        <w:autoSpaceDN w:val="0"/>
        <w:adjustRightInd w:val="0"/>
        <w:rPr>
          <w:sz w:val="24"/>
          <w:szCs w:val="24"/>
          <w:lang w:val="x-none"/>
        </w:rPr>
      </w:pPr>
    </w:p>
    <w:p w:rsidR="003651CA" w:rsidRPr="00F55181" w:rsidRDefault="003651CA" w:rsidP="003651CA">
      <w:pPr>
        <w:autoSpaceDE w:val="0"/>
        <w:autoSpaceDN w:val="0"/>
        <w:adjustRightInd w:val="0"/>
        <w:jc w:val="both"/>
        <w:rPr>
          <w:b/>
          <w:bCs/>
          <w:color w:val="000000"/>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7.1.1 - </w:t>
      </w:r>
      <w:r w:rsidRPr="00F55181">
        <w:rPr>
          <w:sz w:val="24"/>
          <w:szCs w:val="24"/>
          <w:lang w:val="x-none"/>
        </w:rPr>
        <w:t xml:space="preserve">A licitante deverá apresentar, em 01 (uma) via, </w:t>
      </w:r>
      <w:r w:rsidRPr="00F55181">
        <w:rPr>
          <w:b/>
          <w:bCs/>
          <w:sz w:val="24"/>
          <w:szCs w:val="24"/>
          <w:lang w:val="x-none"/>
        </w:rPr>
        <w:t xml:space="preserve">original </w:t>
      </w:r>
      <w:r w:rsidRPr="00F55181">
        <w:rPr>
          <w:sz w:val="24"/>
          <w:szCs w:val="24"/>
          <w:lang w:val="x-none"/>
        </w:rPr>
        <w:t xml:space="preserve">ou </w:t>
      </w:r>
      <w:proofErr w:type="spellStart"/>
      <w:r w:rsidRPr="00F55181">
        <w:rPr>
          <w:b/>
          <w:bCs/>
          <w:sz w:val="24"/>
          <w:szCs w:val="24"/>
          <w:lang w:val="x-none"/>
        </w:rPr>
        <w:t>copia</w:t>
      </w:r>
      <w:proofErr w:type="spellEnd"/>
      <w:r w:rsidRPr="00F55181">
        <w:rPr>
          <w:b/>
          <w:bCs/>
          <w:sz w:val="24"/>
          <w:szCs w:val="24"/>
          <w:lang w:val="x-none"/>
        </w:rPr>
        <w:t xml:space="preserve"> de acordo com a Lei 13.726, de 2018 constante no item 3.5</w:t>
      </w:r>
      <w:r w:rsidRPr="00F55181">
        <w:rPr>
          <w:sz w:val="24"/>
          <w:szCs w:val="24"/>
          <w:lang w:val="x-none"/>
        </w:rPr>
        <w:t xml:space="preserve"> e/ou publicado em órgão de imprensa oficial, os documentos exigidos na </w:t>
      </w:r>
      <w:proofErr w:type="spellStart"/>
      <w:r w:rsidRPr="00F55181">
        <w:rPr>
          <w:sz w:val="24"/>
          <w:szCs w:val="24"/>
          <w:lang w:val="x-none"/>
        </w:rPr>
        <w:t>seqüência</w:t>
      </w:r>
      <w:proofErr w:type="spellEnd"/>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7.1.2 - </w:t>
      </w:r>
      <w:r w:rsidRPr="00F55181">
        <w:rPr>
          <w:sz w:val="24"/>
          <w:szCs w:val="24"/>
          <w:lang w:val="x-none"/>
        </w:rPr>
        <w:t>Os documentos deverão estar relacionados à sede ou filial que detenha a propriedade do equipamento, sendo que para esta serão realizados os respectivos pagamentos.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outlineLvl w:val="1"/>
        <w:rPr>
          <w:sz w:val="24"/>
          <w:szCs w:val="24"/>
          <w:lang w:val="x-none"/>
        </w:rPr>
      </w:pPr>
      <w:r w:rsidRPr="00F55181">
        <w:rPr>
          <w:b/>
          <w:bCs/>
          <w:sz w:val="24"/>
          <w:szCs w:val="24"/>
          <w:lang w:val="x-none"/>
        </w:rPr>
        <w:t>7.1.3</w:t>
      </w:r>
      <w:r w:rsidRPr="00F55181">
        <w:rPr>
          <w:sz w:val="24"/>
          <w:szCs w:val="24"/>
          <w:lang w:val="x-none"/>
        </w:rPr>
        <w:t xml:space="preserve"> - Após o encerramento do credenciamento e identificação dos representantes das empresas licitantes, o Pregoeiro declarará aberta a sessão do PREGÃO, oportunidade em que não mais aceitará novas licitantes, dando início ao recebimento dos envelopes denominados PROPOSTA e HABILITAÇÃO, exclusivamente dos participantes devidamente credenciados.</w:t>
      </w:r>
    </w:p>
    <w:p w:rsidR="003651CA" w:rsidRPr="00F55181" w:rsidRDefault="003651CA" w:rsidP="003651CA">
      <w:pPr>
        <w:autoSpaceDE w:val="0"/>
        <w:autoSpaceDN w:val="0"/>
        <w:adjustRightInd w:val="0"/>
        <w:spacing w:before="120"/>
        <w:jc w:val="both"/>
        <w:outlineLvl w:val="1"/>
        <w:rPr>
          <w:b/>
          <w:bCs/>
          <w:sz w:val="24"/>
          <w:szCs w:val="24"/>
          <w:u w:val="single"/>
          <w:lang w:val="x-none"/>
        </w:rPr>
      </w:pPr>
      <w:r w:rsidRPr="00F55181">
        <w:rPr>
          <w:sz w:val="24"/>
          <w:szCs w:val="24"/>
          <w:lang w:val="x-none"/>
        </w:rPr>
        <w:t xml:space="preserve">7.1.3.1 As pequenas empresas que desejarem usufruir dos benefícios previstos no Capítulo V da Lei Complementar Federal nº. 123 de 2006 e Lei 147/2014, deverão entregar junto com a declaração de pleno atendimento às exigências de habilitação do edital, </w:t>
      </w:r>
      <w:r w:rsidRPr="00F55181">
        <w:rPr>
          <w:b/>
          <w:bCs/>
          <w:sz w:val="24"/>
          <w:szCs w:val="24"/>
          <w:u w:val="single"/>
          <w:lang w:val="x-none"/>
        </w:rPr>
        <w:t>documento que comprove o porte da empresa.</w:t>
      </w:r>
    </w:p>
    <w:p w:rsidR="003651CA" w:rsidRPr="00F55181" w:rsidRDefault="003651CA" w:rsidP="003651CA">
      <w:pPr>
        <w:autoSpaceDE w:val="0"/>
        <w:autoSpaceDN w:val="0"/>
        <w:adjustRightInd w:val="0"/>
        <w:jc w:val="both"/>
        <w:rPr>
          <w:sz w:val="24"/>
          <w:szCs w:val="24"/>
          <w:u w:val="single"/>
          <w:lang w:val="x-none"/>
        </w:rPr>
      </w:pPr>
    </w:p>
    <w:p w:rsidR="003651CA" w:rsidRPr="00F55181" w:rsidRDefault="003651CA" w:rsidP="003651CA">
      <w:pPr>
        <w:shd w:val="clear" w:color="auto" w:fill="D9D9D9"/>
        <w:autoSpaceDE w:val="0"/>
        <w:autoSpaceDN w:val="0"/>
        <w:adjustRightInd w:val="0"/>
        <w:jc w:val="center"/>
        <w:rPr>
          <w:b/>
          <w:bCs/>
          <w:caps/>
          <w:sz w:val="24"/>
          <w:szCs w:val="24"/>
          <w:u w:val="single"/>
          <w:lang w:val="x-none"/>
        </w:rPr>
      </w:pPr>
      <w:r w:rsidRPr="00F55181">
        <w:rPr>
          <w:b/>
          <w:bCs/>
          <w:sz w:val="24"/>
          <w:szCs w:val="24"/>
          <w:u w:val="single"/>
          <w:lang w:val="x-none"/>
        </w:rPr>
        <w:t xml:space="preserve">7.2. </w:t>
      </w:r>
      <w:r w:rsidRPr="00F55181">
        <w:rPr>
          <w:b/>
          <w:bCs/>
          <w:caps/>
          <w:sz w:val="24"/>
          <w:szCs w:val="24"/>
          <w:u w:val="single"/>
          <w:lang w:val="x-none"/>
        </w:rPr>
        <w:t>Habilitação Jurídica</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b/>
          <w:bCs/>
          <w:i/>
          <w:iCs/>
          <w:sz w:val="24"/>
          <w:szCs w:val="24"/>
          <w:lang w:val="x-none"/>
        </w:rPr>
      </w:pPr>
      <w:r w:rsidRPr="00F55181">
        <w:rPr>
          <w:b/>
          <w:bCs/>
          <w:i/>
          <w:iCs/>
          <w:sz w:val="24"/>
          <w:szCs w:val="24"/>
          <w:lang w:val="x-none"/>
        </w:rPr>
        <w:t>Parágrafo único:</w:t>
      </w:r>
    </w:p>
    <w:p w:rsidR="003651CA" w:rsidRPr="00F55181" w:rsidRDefault="003651CA" w:rsidP="003651CA">
      <w:pPr>
        <w:autoSpaceDE w:val="0"/>
        <w:autoSpaceDN w:val="0"/>
        <w:adjustRightInd w:val="0"/>
        <w:jc w:val="both"/>
        <w:rPr>
          <w:b/>
          <w:bCs/>
          <w:i/>
          <w:iCs/>
          <w:sz w:val="24"/>
          <w:szCs w:val="24"/>
          <w:lang w:val="x-none"/>
        </w:rPr>
      </w:pPr>
    </w:p>
    <w:p w:rsidR="003651CA" w:rsidRPr="00F55181" w:rsidRDefault="003651CA" w:rsidP="003651CA">
      <w:pPr>
        <w:autoSpaceDE w:val="0"/>
        <w:autoSpaceDN w:val="0"/>
        <w:adjustRightInd w:val="0"/>
        <w:jc w:val="both"/>
        <w:rPr>
          <w:b/>
          <w:bCs/>
          <w:i/>
          <w:iCs/>
          <w:sz w:val="24"/>
          <w:szCs w:val="24"/>
          <w:lang w:val="x-none"/>
        </w:rPr>
      </w:pPr>
      <w:r w:rsidRPr="00F55181">
        <w:rPr>
          <w:b/>
          <w:bCs/>
          <w:i/>
          <w:iCs/>
          <w:sz w:val="24"/>
          <w:szCs w:val="24"/>
          <w:lang w:val="x-none"/>
        </w:rPr>
        <w:t>Os itens relacionados entre os artigos 7.2 à 8.2.5.1 deverão estar dentro do envelope 2, devidamente lacrados sob pena de desclassificação.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sz w:val="24"/>
          <w:szCs w:val="24"/>
          <w:lang w:val="x-none"/>
        </w:rPr>
        <w:t>7.2.1</w:t>
      </w:r>
      <w:r w:rsidRPr="00F55181">
        <w:rPr>
          <w:b/>
          <w:bCs/>
          <w:sz w:val="24"/>
          <w:szCs w:val="24"/>
          <w:lang w:val="x-none"/>
        </w:rPr>
        <w:t xml:space="preserve"> - </w:t>
      </w:r>
      <w:r w:rsidRPr="00F55181">
        <w:rPr>
          <w:sz w:val="24"/>
          <w:szCs w:val="24"/>
          <w:lang w:val="x-none"/>
        </w:rPr>
        <w:t xml:space="preserve">Ato constitutivo, estatuto ou contrato social, devidamente registrado na Junta Comercial em se tratando de sociedades comerciais, acompanhado, no caso de sociedade por ações, de documento de eleição de seus atuais administradores; inscrição do ato constitutivo, no caso de sociedade civil, acompanhado de prova da diretoria em exercício; ou decreto de autorização, em se tratando de empresa ou sociedade estrangeira em funcionamento no País, </w:t>
      </w:r>
      <w:r w:rsidRPr="00F55181">
        <w:rPr>
          <w:b/>
          <w:bCs/>
          <w:sz w:val="24"/>
          <w:szCs w:val="24"/>
          <w:lang w:val="x-none"/>
        </w:rPr>
        <w:t>em vigor</w:t>
      </w:r>
      <w:r w:rsidRPr="00F55181">
        <w:rPr>
          <w:sz w:val="24"/>
          <w:szCs w:val="24"/>
          <w:lang w:val="x-none"/>
        </w:rPr>
        <w:t xml:space="preserve">. </w:t>
      </w:r>
      <w:r w:rsidRPr="00F55181">
        <w:rPr>
          <w:b/>
          <w:bCs/>
          <w:sz w:val="24"/>
          <w:szCs w:val="24"/>
          <w:lang w:val="x-none"/>
        </w:rPr>
        <w:t>Os documentos podem ser substituídos por Certidão Simplificada da Junta Comercial, desde que constem os nomes dos representantes legais do licitante e o ramo de atividade, com data de expedição não superior a 60 (sessenta) dias.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7.1.2 – Registro comercial, no caso de empresa individual.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 xml:space="preserve">7.2.3 - </w:t>
      </w:r>
      <w:r w:rsidRPr="00F55181">
        <w:rPr>
          <w:b/>
          <w:bCs/>
          <w:sz w:val="24"/>
          <w:szCs w:val="24"/>
          <w:lang w:val="x-none"/>
        </w:rPr>
        <w:t xml:space="preserve">Declaração da licitante </w:t>
      </w:r>
      <w:r w:rsidRPr="00F55181">
        <w:rPr>
          <w:sz w:val="24"/>
          <w:szCs w:val="24"/>
          <w:lang w:val="x-none"/>
        </w:rPr>
        <w:t xml:space="preserve">de que não possui impedimento de participar de licitação ou contratar com a Administração Pública, bem como de cumprimento do artigo </w:t>
      </w:r>
      <w:r w:rsidRPr="00F55181">
        <w:rPr>
          <w:b/>
          <w:bCs/>
          <w:sz w:val="24"/>
          <w:szCs w:val="24"/>
          <w:lang w:val="x-none"/>
        </w:rPr>
        <w:t>27, V, da Lei nº 8666/93 e artigo 7º, XXXIII,</w:t>
      </w:r>
      <w:r w:rsidRPr="00F55181">
        <w:rPr>
          <w:sz w:val="24"/>
          <w:szCs w:val="24"/>
          <w:lang w:val="x-none"/>
        </w:rPr>
        <w:t xml:space="preserve"> da Constituição Federal (conforme modelo do </w:t>
      </w:r>
      <w:r w:rsidRPr="00F55181">
        <w:rPr>
          <w:b/>
          <w:bCs/>
          <w:sz w:val="24"/>
          <w:szCs w:val="24"/>
          <w:lang w:val="x-none"/>
        </w:rPr>
        <w:t>Anexo III</w:t>
      </w:r>
      <w:r w:rsidRPr="00F55181">
        <w:rPr>
          <w:sz w:val="24"/>
          <w:szCs w:val="24"/>
          <w:lang w:val="x-none"/>
        </w:rPr>
        <w:t>), assinada por representante legal da empresa.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u w:val="single"/>
          <w:lang w:val="x-none"/>
        </w:rPr>
        <w:t>Obs.:</w:t>
      </w:r>
      <w:r w:rsidRPr="00F55181">
        <w:rPr>
          <w:b/>
          <w:bCs/>
          <w:sz w:val="24"/>
          <w:szCs w:val="24"/>
          <w:lang w:val="x-none"/>
        </w:rPr>
        <w:t xml:space="preserve"> </w:t>
      </w:r>
      <w:r w:rsidRPr="00F55181">
        <w:rPr>
          <w:sz w:val="24"/>
          <w:szCs w:val="24"/>
          <w:lang w:val="x-none"/>
        </w:rPr>
        <w:t xml:space="preserve">Caso as Declarações não tenham sido assinadas por sócio-gerente ou diretor da empresa, identificado no Ato Constitutivo ou documento análogo legalmente aceitável, deverão ser acompanhadas de </w:t>
      </w:r>
      <w:r w:rsidRPr="00F55181">
        <w:rPr>
          <w:b/>
          <w:bCs/>
          <w:sz w:val="24"/>
          <w:szCs w:val="24"/>
          <w:lang w:val="x-none"/>
        </w:rPr>
        <w:t xml:space="preserve">Procuração </w:t>
      </w:r>
      <w:r w:rsidRPr="00F55181">
        <w:rPr>
          <w:sz w:val="24"/>
          <w:szCs w:val="24"/>
          <w:lang w:val="x-none"/>
        </w:rPr>
        <w:t>que conceda poderes ao signatário das Declarações.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caps/>
          <w:sz w:val="24"/>
          <w:szCs w:val="24"/>
          <w:u w:val="single"/>
          <w:lang w:val="x-none"/>
        </w:rPr>
      </w:pPr>
      <w:r w:rsidRPr="00F55181">
        <w:rPr>
          <w:b/>
          <w:bCs/>
          <w:caps/>
          <w:sz w:val="24"/>
          <w:szCs w:val="24"/>
          <w:u w:val="single"/>
          <w:lang w:val="x-none"/>
        </w:rPr>
        <w:t>8.0 - Habilitação Fiscal</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8.1 - </w:t>
      </w:r>
      <w:r w:rsidRPr="00F55181">
        <w:rPr>
          <w:sz w:val="24"/>
          <w:szCs w:val="24"/>
          <w:lang w:val="x-none"/>
        </w:rPr>
        <w:t xml:space="preserve">Prova de Regularidade com as </w:t>
      </w:r>
      <w:r w:rsidRPr="00F55181">
        <w:rPr>
          <w:b/>
          <w:bCs/>
          <w:sz w:val="24"/>
          <w:szCs w:val="24"/>
          <w:lang w:val="x-none"/>
        </w:rPr>
        <w:t>Fazendas</w:t>
      </w:r>
      <w:r w:rsidRPr="00F55181">
        <w:rPr>
          <w:sz w:val="24"/>
          <w:szCs w:val="24"/>
          <w:lang w:val="x-none"/>
        </w:rPr>
        <w:t>, mediante a apresentação dos seguintes documentos: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8.1.2 </w:t>
      </w:r>
      <w:r w:rsidRPr="00F55181">
        <w:rPr>
          <w:sz w:val="24"/>
          <w:szCs w:val="24"/>
          <w:lang w:val="x-none"/>
        </w:rPr>
        <w:t xml:space="preserve">Prova de Regularidade com a </w:t>
      </w:r>
      <w:r w:rsidRPr="00F55181">
        <w:rPr>
          <w:b/>
          <w:bCs/>
          <w:sz w:val="24"/>
          <w:szCs w:val="24"/>
          <w:lang w:val="x-none"/>
        </w:rPr>
        <w:t xml:space="preserve">Fazenda Municipal, da sede proponente, em vigor, </w:t>
      </w:r>
      <w:r w:rsidRPr="00F55181">
        <w:rPr>
          <w:sz w:val="24"/>
          <w:szCs w:val="24"/>
          <w:lang w:val="x-none"/>
        </w:rPr>
        <w:t xml:space="preserve">conforme legislação tributária do Município expedidor da empresa que ora se habilita para este certame.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u w:val="single"/>
          <w:lang w:val="x-none"/>
        </w:rPr>
        <w:t>Obs.:</w:t>
      </w:r>
      <w:r w:rsidRPr="00F55181">
        <w:rPr>
          <w:b/>
          <w:bCs/>
          <w:sz w:val="24"/>
          <w:szCs w:val="24"/>
          <w:lang w:val="x-none"/>
        </w:rPr>
        <w:t xml:space="preserve"> </w:t>
      </w:r>
      <w:r w:rsidRPr="00F55181">
        <w:rPr>
          <w:sz w:val="24"/>
          <w:szCs w:val="24"/>
          <w:lang w:val="x-none"/>
        </w:rPr>
        <w:t xml:space="preserve">As Certidões exigidas nos subitens 8.1.2 a 8.1.8 </w:t>
      </w:r>
      <w:r w:rsidRPr="00F55181">
        <w:rPr>
          <w:b/>
          <w:bCs/>
          <w:sz w:val="24"/>
          <w:szCs w:val="24"/>
          <w:lang w:val="x-none"/>
        </w:rPr>
        <w:t xml:space="preserve">que não expressarem </w:t>
      </w:r>
      <w:r w:rsidRPr="00F55181">
        <w:rPr>
          <w:sz w:val="24"/>
          <w:szCs w:val="24"/>
          <w:lang w:val="x-none"/>
        </w:rPr>
        <w:t xml:space="preserve">o prazo de validade deverão ter data de expedição não superior a </w:t>
      </w:r>
      <w:r w:rsidRPr="00F55181">
        <w:rPr>
          <w:b/>
          <w:bCs/>
          <w:sz w:val="24"/>
          <w:szCs w:val="24"/>
          <w:lang w:val="x-none"/>
        </w:rPr>
        <w:t>06 (seis) meses.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8.1.3 - </w:t>
      </w:r>
      <w:r w:rsidRPr="00F55181">
        <w:rPr>
          <w:sz w:val="24"/>
          <w:szCs w:val="24"/>
          <w:lang w:val="x-none"/>
        </w:rPr>
        <w:t xml:space="preserve">Prova de Regularidade junto ao Fundo de Garantia por Tempo de Serviço, </w:t>
      </w:r>
      <w:r w:rsidRPr="00F55181">
        <w:rPr>
          <w:b/>
          <w:bCs/>
          <w:sz w:val="24"/>
          <w:szCs w:val="24"/>
          <w:lang w:val="x-none"/>
        </w:rPr>
        <w:t>FGTS</w:t>
      </w:r>
      <w:r w:rsidRPr="00F55181">
        <w:rPr>
          <w:sz w:val="24"/>
          <w:szCs w:val="24"/>
          <w:lang w:val="x-none"/>
        </w:rPr>
        <w:t xml:space="preserve">, </w:t>
      </w:r>
      <w:r w:rsidRPr="00F55181">
        <w:rPr>
          <w:b/>
          <w:bCs/>
          <w:sz w:val="24"/>
          <w:szCs w:val="24"/>
          <w:lang w:val="x-none"/>
        </w:rPr>
        <w:t>em vigor</w:t>
      </w:r>
      <w:r w:rsidRPr="00F55181">
        <w:rPr>
          <w:sz w:val="24"/>
          <w:szCs w:val="24"/>
          <w:lang w:val="x-none"/>
        </w:rPr>
        <w:t>, demonstrando a situação regular em relação ao cumprimento dos encargos sociais instituídos por lei.</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8.1.4 - </w:t>
      </w:r>
      <w:r w:rsidRPr="00F55181">
        <w:rPr>
          <w:sz w:val="24"/>
          <w:szCs w:val="24"/>
          <w:lang w:val="x-none"/>
        </w:rPr>
        <w:t xml:space="preserve">Prova de Regularidade relativa à Seguridade Social, </w:t>
      </w:r>
      <w:r w:rsidRPr="00F55181">
        <w:rPr>
          <w:b/>
          <w:bCs/>
          <w:sz w:val="24"/>
          <w:szCs w:val="24"/>
          <w:lang w:val="x-none"/>
        </w:rPr>
        <w:t xml:space="preserve">INSS, em vigor, </w:t>
      </w:r>
      <w:r w:rsidRPr="00F55181">
        <w:rPr>
          <w:sz w:val="24"/>
          <w:szCs w:val="24"/>
          <w:lang w:val="x-none"/>
        </w:rPr>
        <w:t>demonstrando a situação regular relativa aos encargos sociais instituídos por lei.</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lang w:val="x-none"/>
        </w:rPr>
        <w:t xml:space="preserve">8.1.5 - </w:t>
      </w:r>
      <w:r w:rsidRPr="00F55181">
        <w:rPr>
          <w:sz w:val="24"/>
          <w:szCs w:val="24"/>
          <w:lang w:val="x-none"/>
        </w:rPr>
        <w:t xml:space="preserve">Prova de Regularidade com a </w:t>
      </w:r>
      <w:r w:rsidRPr="00F55181">
        <w:rPr>
          <w:b/>
          <w:bCs/>
          <w:sz w:val="24"/>
          <w:szCs w:val="24"/>
          <w:lang w:val="x-none"/>
        </w:rPr>
        <w:t>Fazenda Estadual, em vigor.</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lang w:val="x-none"/>
        </w:rPr>
        <w:t>8.1.6</w:t>
      </w:r>
      <w:r w:rsidRPr="00F55181">
        <w:rPr>
          <w:sz w:val="24"/>
          <w:szCs w:val="24"/>
          <w:lang w:val="x-none"/>
        </w:rPr>
        <w:t xml:space="preserve"> - CERTIDÃO QUANTO À </w:t>
      </w:r>
      <w:r w:rsidRPr="00F55181">
        <w:rPr>
          <w:b/>
          <w:bCs/>
          <w:sz w:val="24"/>
          <w:szCs w:val="24"/>
          <w:lang w:val="x-none"/>
        </w:rPr>
        <w:t>DÍVIDA ATIVA DA UNIÃO, EM VIGOR.</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b/>
          <w:bCs/>
          <w:color w:val="000000"/>
          <w:sz w:val="24"/>
          <w:szCs w:val="24"/>
          <w:lang w:val="x-none"/>
        </w:rPr>
      </w:pPr>
      <w:r w:rsidRPr="00F55181">
        <w:rPr>
          <w:b/>
          <w:bCs/>
          <w:sz w:val="24"/>
          <w:szCs w:val="24"/>
          <w:lang w:val="x-none"/>
        </w:rPr>
        <w:t>8.1.7</w:t>
      </w:r>
      <w:r w:rsidRPr="00F55181">
        <w:rPr>
          <w:sz w:val="24"/>
          <w:szCs w:val="24"/>
          <w:lang w:val="x-none"/>
        </w:rPr>
        <w:t xml:space="preserve"> – </w:t>
      </w:r>
      <w:r w:rsidRPr="00F55181">
        <w:rPr>
          <w:color w:val="000000"/>
          <w:sz w:val="24"/>
          <w:szCs w:val="24"/>
          <w:lang w:val="x-none"/>
        </w:rPr>
        <w:t xml:space="preserve">Certidão negativa de débitos Trabalhistas (CNDT), referente à regularidade trabalhista, </w:t>
      </w:r>
      <w:r w:rsidRPr="00F55181">
        <w:rPr>
          <w:b/>
          <w:bCs/>
          <w:color w:val="000000"/>
          <w:sz w:val="24"/>
          <w:szCs w:val="24"/>
          <w:lang w:val="x-none"/>
        </w:rPr>
        <w:t>nos termos da lei federal 12.440/2011.</w:t>
      </w:r>
    </w:p>
    <w:p w:rsidR="003651CA" w:rsidRPr="00F55181" w:rsidRDefault="003651CA" w:rsidP="003651CA">
      <w:pPr>
        <w:autoSpaceDE w:val="0"/>
        <w:autoSpaceDN w:val="0"/>
        <w:adjustRightInd w:val="0"/>
        <w:jc w:val="both"/>
        <w:rPr>
          <w:b/>
          <w:bCs/>
          <w:color w:val="000000"/>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8.1.8 - </w:t>
      </w:r>
      <w:r w:rsidRPr="00F55181">
        <w:rPr>
          <w:sz w:val="24"/>
          <w:szCs w:val="24"/>
          <w:lang w:val="x-none"/>
        </w:rPr>
        <w:t>Certidão (</w:t>
      </w:r>
      <w:proofErr w:type="spellStart"/>
      <w:r w:rsidRPr="00F55181">
        <w:rPr>
          <w:sz w:val="24"/>
          <w:szCs w:val="24"/>
          <w:lang w:val="x-none"/>
        </w:rPr>
        <w:t>ões</w:t>
      </w:r>
      <w:proofErr w:type="spellEnd"/>
      <w:r w:rsidRPr="00F55181">
        <w:rPr>
          <w:sz w:val="24"/>
          <w:szCs w:val="24"/>
          <w:lang w:val="x-none"/>
        </w:rPr>
        <w:t>), Falência e Concordata, expedida (s) por todos os Cartórios de Distribuidores Judiciais da Comarca, da sede da empresa, dentro do período dos últimos 60 (sessenta) dias, antecedentes à data fixada para a abertura dos envelopes – “HABILITAÇÃO” – ou que esteja dentro da validade, conforme expressa na própria certidão.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8.1.9 – Comprovante de situação das licitantes perante o Cadastro Nacional de Pessoas Jurídicas (CNPJ);</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u w:val="single"/>
          <w:lang w:val="x-none"/>
        </w:rPr>
        <w:t>Obs.:</w:t>
      </w:r>
      <w:r w:rsidRPr="00F55181">
        <w:rPr>
          <w:b/>
          <w:bCs/>
          <w:sz w:val="24"/>
          <w:szCs w:val="24"/>
          <w:lang w:val="x-none"/>
        </w:rPr>
        <w:t xml:space="preserve"> </w:t>
      </w:r>
      <w:r w:rsidRPr="00F55181">
        <w:rPr>
          <w:sz w:val="24"/>
          <w:szCs w:val="24"/>
          <w:lang w:val="x-none"/>
        </w:rPr>
        <w:t xml:space="preserve">A situação das licitantes perante o Cadastro Nacional de Pessoas Jurídicas do Ministério da Fazenda </w:t>
      </w:r>
      <w:r w:rsidRPr="00F55181">
        <w:rPr>
          <w:b/>
          <w:bCs/>
          <w:sz w:val="24"/>
          <w:szCs w:val="24"/>
          <w:lang w:val="x-none"/>
        </w:rPr>
        <w:t>(CNPJ-MF)</w:t>
      </w:r>
      <w:r w:rsidRPr="00F55181">
        <w:rPr>
          <w:sz w:val="24"/>
          <w:szCs w:val="24"/>
          <w:lang w:val="x-none"/>
        </w:rPr>
        <w:t xml:space="preserve">, conforme Instrução Normativa da SRF nº. 200, de 13 de setembro de 2002, poderá ser consultada </w:t>
      </w:r>
      <w:r w:rsidRPr="00F55181">
        <w:rPr>
          <w:i/>
          <w:iCs/>
          <w:sz w:val="24"/>
          <w:szCs w:val="24"/>
          <w:lang w:val="x-none"/>
        </w:rPr>
        <w:t>online</w:t>
      </w:r>
      <w:r w:rsidRPr="00F55181">
        <w:rPr>
          <w:sz w:val="24"/>
          <w:szCs w:val="24"/>
          <w:lang w:val="x-none"/>
        </w:rPr>
        <w:t>, pelo Pregoeiro.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8.2- </w:t>
      </w:r>
      <w:r w:rsidRPr="00F55181">
        <w:rPr>
          <w:sz w:val="24"/>
          <w:szCs w:val="24"/>
          <w:lang w:val="x-none"/>
        </w:rPr>
        <w:t>A pequena empresa deverá apresentar toda a documentação relativa à comprovação da regularidade fiscal.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spacing w:before="120"/>
        <w:jc w:val="both"/>
        <w:outlineLvl w:val="1"/>
        <w:rPr>
          <w:sz w:val="24"/>
          <w:szCs w:val="24"/>
          <w:lang w:val="x-none"/>
        </w:rPr>
      </w:pPr>
      <w:r w:rsidRPr="00F55181">
        <w:rPr>
          <w:b/>
          <w:bCs/>
          <w:sz w:val="24"/>
          <w:szCs w:val="24"/>
          <w:lang w:val="x-none"/>
        </w:rPr>
        <w:t>8.2.1</w:t>
      </w:r>
      <w:r w:rsidRPr="00F55181">
        <w:rPr>
          <w:sz w:val="24"/>
          <w:szCs w:val="24"/>
          <w:lang w:val="x-none"/>
        </w:rPr>
        <w:t xml:space="preserve"> Havendo alguma restrição na comprovação da regularidade fiscal de pequena empresa, assegurar-se-á o prazo de 5 (cinco) dias úteis, prorrogáveis por igual período, cujo termo inicial corresponderá ao momento em que a pequena empresa for declarada vencedora do certame, para a devida e necessária regularização.</w:t>
      </w:r>
    </w:p>
    <w:p w:rsidR="003651CA" w:rsidRPr="00F55181" w:rsidRDefault="003651CA" w:rsidP="003651CA">
      <w:pPr>
        <w:autoSpaceDE w:val="0"/>
        <w:autoSpaceDN w:val="0"/>
        <w:adjustRightInd w:val="0"/>
        <w:spacing w:before="120"/>
        <w:jc w:val="both"/>
        <w:outlineLvl w:val="1"/>
        <w:rPr>
          <w:b/>
          <w:bCs/>
          <w:sz w:val="24"/>
          <w:szCs w:val="24"/>
          <w:lang w:val="x-none"/>
        </w:rPr>
      </w:pPr>
    </w:p>
    <w:p w:rsidR="003651CA" w:rsidRPr="00F55181" w:rsidRDefault="003651CA" w:rsidP="003651CA">
      <w:pPr>
        <w:autoSpaceDE w:val="0"/>
        <w:autoSpaceDN w:val="0"/>
        <w:adjustRightInd w:val="0"/>
        <w:spacing w:before="120"/>
        <w:jc w:val="both"/>
        <w:outlineLvl w:val="1"/>
        <w:rPr>
          <w:sz w:val="24"/>
          <w:szCs w:val="24"/>
          <w:lang w:val="x-none"/>
        </w:rPr>
      </w:pPr>
      <w:r w:rsidRPr="00F55181">
        <w:rPr>
          <w:b/>
          <w:bCs/>
          <w:sz w:val="24"/>
          <w:szCs w:val="24"/>
          <w:lang w:val="x-none"/>
        </w:rPr>
        <w:t>8.2.2</w:t>
      </w:r>
      <w:r w:rsidRPr="00F55181">
        <w:rPr>
          <w:sz w:val="24"/>
          <w:szCs w:val="24"/>
          <w:lang w:val="x-none"/>
        </w:rPr>
        <w:t xml:space="preserve"> A comprovação da regularidade fiscal deverá ser efetuada mediante a apresentação das competentes certidões negativas de débitos, ou positivas com efeitos de negativas.</w:t>
      </w:r>
    </w:p>
    <w:p w:rsidR="003651CA" w:rsidRPr="00F55181" w:rsidRDefault="003651CA" w:rsidP="003651CA">
      <w:pPr>
        <w:autoSpaceDE w:val="0"/>
        <w:autoSpaceDN w:val="0"/>
        <w:adjustRightInd w:val="0"/>
        <w:spacing w:before="120"/>
        <w:jc w:val="both"/>
        <w:outlineLvl w:val="1"/>
        <w:rPr>
          <w:b/>
          <w:bCs/>
          <w:sz w:val="24"/>
          <w:szCs w:val="24"/>
          <w:lang w:val="x-none"/>
        </w:rPr>
      </w:pPr>
    </w:p>
    <w:p w:rsidR="003651CA" w:rsidRPr="00F55181" w:rsidRDefault="003651CA" w:rsidP="003651CA">
      <w:pPr>
        <w:autoSpaceDE w:val="0"/>
        <w:autoSpaceDN w:val="0"/>
        <w:adjustRightInd w:val="0"/>
        <w:spacing w:before="120"/>
        <w:jc w:val="both"/>
        <w:outlineLvl w:val="1"/>
        <w:rPr>
          <w:sz w:val="24"/>
          <w:szCs w:val="24"/>
          <w:lang w:val="x-none"/>
        </w:rPr>
      </w:pPr>
      <w:r w:rsidRPr="00F55181">
        <w:rPr>
          <w:b/>
          <w:bCs/>
          <w:sz w:val="24"/>
          <w:szCs w:val="24"/>
          <w:lang w:val="x-none"/>
        </w:rPr>
        <w:t>8.2.3</w:t>
      </w:r>
      <w:r w:rsidRPr="00F55181">
        <w:rPr>
          <w:sz w:val="24"/>
          <w:szCs w:val="24"/>
          <w:lang w:val="x-none"/>
        </w:rPr>
        <w:t xml:space="preserve"> O prazo previsto no item 8.3.8.1, poderá ser prorrogado por igual período, se requerido pelo licitante e expressamente autorizado pela Administração.</w:t>
      </w:r>
    </w:p>
    <w:p w:rsidR="003651CA" w:rsidRPr="00F55181" w:rsidRDefault="003651CA" w:rsidP="003651CA">
      <w:pPr>
        <w:autoSpaceDE w:val="0"/>
        <w:autoSpaceDN w:val="0"/>
        <w:adjustRightInd w:val="0"/>
        <w:spacing w:before="120"/>
        <w:jc w:val="both"/>
        <w:outlineLvl w:val="1"/>
        <w:rPr>
          <w:b/>
          <w:bCs/>
          <w:sz w:val="24"/>
          <w:szCs w:val="24"/>
          <w:lang w:val="x-none"/>
        </w:rPr>
      </w:pPr>
    </w:p>
    <w:p w:rsidR="003651CA" w:rsidRPr="00F55181" w:rsidRDefault="003651CA" w:rsidP="003651CA">
      <w:pPr>
        <w:autoSpaceDE w:val="0"/>
        <w:autoSpaceDN w:val="0"/>
        <w:adjustRightInd w:val="0"/>
        <w:spacing w:before="120"/>
        <w:jc w:val="both"/>
        <w:outlineLvl w:val="1"/>
        <w:rPr>
          <w:sz w:val="24"/>
          <w:szCs w:val="24"/>
          <w:lang w:val="x-none"/>
        </w:rPr>
      </w:pPr>
      <w:r w:rsidRPr="00F55181">
        <w:rPr>
          <w:b/>
          <w:bCs/>
          <w:sz w:val="24"/>
          <w:szCs w:val="24"/>
          <w:lang w:val="x-none"/>
        </w:rPr>
        <w:t>8.2.4</w:t>
      </w:r>
      <w:r w:rsidRPr="00F55181">
        <w:rPr>
          <w:sz w:val="24"/>
          <w:szCs w:val="24"/>
          <w:lang w:val="x-none"/>
        </w:rPr>
        <w:t xml:space="preserve"> A não regularização da documentação, no prazo deste item, implicará a decadência do direito à contratação.</w:t>
      </w:r>
    </w:p>
    <w:p w:rsidR="003651CA" w:rsidRPr="00F55181" w:rsidRDefault="003651CA" w:rsidP="003651CA">
      <w:pPr>
        <w:autoSpaceDE w:val="0"/>
        <w:autoSpaceDN w:val="0"/>
        <w:adjustRightInd w:val="0"/>
        <w:spacing w:before="120"/>
        <w:jc w:val="both"/>
        <w:outlineLvl w:val="1"/>
        <w:rPr>
          <w:sz w:val="24"/>
          <w:szCs w:val="24"/>
          <w:lang w:val="x-none"/>
        </w:rPr>
      </w:pPr>
    </w:p>
    <w:p w:rsidR="003651CA" w:rsidRPr="00F55181" w:rsidRDefault="003651CA" w:rsidP="003651CA">
      <w:pPr>
        <w:autoSpaceDE w:val="0"/>
        <w:autoSpaceDN w:val="0"/>
        <w:adjustRightInd w:val="0"/>
        <w:spacing w:before="120"/>
        <w:jc w:val="both"/>
        <w:outlineLvl w:val="1"/>
        <w:rPr>
          <w:b/>
          <w:bCs/>
          <w:sz w:val="24"/>
          <w:szCs w:val="24"/>
          <w:lang w:val="x-none"/>
        </w:rPr>
      </w:pPr>
      <w:r w:rsidRPr="00F55181">
        <w:rPr>
          <w:b/>
          <w:bCs/>
          <w:sz w:val="24"/>
          <w:szCs w:val="24"/>
          <w:lang w:val="x-none"/>
        </w:rPr>
        <w:t>8.2.5 – QUALIFICAÇÃO TÉCNICA</w:t>
      </w:r>
    </w:p>
    <w:p w:rsidR="003651CA" w:rsidRPr="00F55181" w:rsidRDefault="003651CA" w:rsidP="003651CA">
      <w:pPr>
        <w:autoSpaceDE w:val="0"/>
        <w:autoSpaceDN w:val="0"/>
        <w:adjustRightInd w:val="0"/>
        <w:spacing w:before="120"/>
        <w:jc w:val="both"/>
        <w:outlineLvl w:val="1"/>
        <w:rPr>
          <w:b/>
          <w:bCs/>
          <w:sz w:val="24"/>
          <w:szCs w:val="24"/>
          <w:lang w:val="x-none"/>
        </w:rPr>
      </w:pPr>
    </w:p>
    <w:p w:rsidR="003651CA" w:rsidRPr="00F55181" w:rsidRDefault="003651CA" w:rsidP="003651CA">
      <w:pPr>
        <w:autoSpaceDE w:val="0"/>
        <w:autoSpaceDN w:val="0"/>
        <w:adjustRightInd w:val="0"/>
        <w:spacing w:before="120"/>
        <w:jc w:val="both"/>
        <w:outlineLvl w:val="1"/>
        <w:rPr>
          <w:sz w:val="24"/>
          <w:szCs w:val="24"/>
          <w:lang w:val="x-none"/>
        </w:rPr>
      </w:pPr>
      <w:r w:rsidRPr="00F55181">
        <w:rPr>
          <w:b/>
          <w:bCs/>
          <w:sz w:val="24"/>
          <w:szCs w:val="24"/>
          <w:lang w:val="x-none"/>
        </w:rPr>
        <w:t>8.2.5.1</w:t>
      </w:r>
      <w:r w:rsidRPr="00F55181">
        <w:rPr>
          <w:sz w:val="24"/>
          <w:szCs w:val="24"/>
          <w:lang w:val="x-none"/>
        </w:rPr>
        <w:t xml:space="preserve"> – Comprovação de aptidão por meio de atestado (s) de capacidade técnica, fornecido (s) por pessoa (s) jurídica (s) de direito público ou privado que comprove (m) aptidão do licitante para fornecimento de material compatível com o objeto licitado.</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u w:val="single"/>
          <w:shd w:val="clear" w:color="auto" w:fill="D9D9D9"/>
          <w:lang w:val="x-none"/>
        </w:rPr>
        <w:t>9 - DA IMPUGNAÇÃO DO ATO CONVOCATÓR</w:t>
      </w:r>
      <w:r w:rsidRPr="00F55181">
        <w:rPr>
          <w:b/>
          <w:bCs/>
          <w:sz w:val="24"/>
          <w:szCs w:val="24"/>
          <w:u w:val="single"/>
          <w:lang w:val="x-none"/>
        </w:rPr>
        <w:t>IO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9.1 - </w:t>
      </w:r>
      <w:r w:rsidRPr="00F55181">
        <w:rPr>
          <w:sz w:val="24"/>
          <w:szCs w:val="24"/>
          <w:lang w:val="x-none"/>
        </w:rPr>
        <w:t>Até dois dias úteis antes da data fixada para recebimento das propostas, qualquer pessoa poderá solicitar esclarecimentos, providências ou impugnar o ato convocatório do pregão.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9.1.1 - </w:t>
      </w:r>
      <w:r w:rsidRPr="00F55181">
        <w:rPr>
          <w:sz w:val="24"/>
          <w:szCs w:val="24"/>
          <w:lang w:val="x-none"/>
        </w:rPr>
        <w:t>Caberá ao pregoeiro decidir sobre a impugnação e, desde que todos os interessados sejam avisados, poderá suspender a data de abertura.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9.1.2 - </w:t>
      </w:r>
      <w:r w:rsidRPr="00F55181">
        <w:rPr>
          <w:sz w:val="24"/>
          <w:szCs w:val="24"/>
          <w:lang w:val="x-none"/>
        </w:rPr>
        <w:t>Acolhida à impugnação contra o ato convocatório, será designada nova data para a realização do certame.</w:t>
      </w:r>
    </w:p>
    <w:p w:rsidR="003651CA" w:rsidRPr="00F55181" w:rsidRDefault="003651CA" w:rsidP="003651CA">
      <w:pPr>
        <w:autoSpaceDE w:val="0"/>
        <w:autoSpaceDN w:val="0"/>
        <w:adjustRightInd w:val="0"/>
        <w:jc w:val="both"/>
        <w:rPr>
          <w:sz w:val="24"/>
          <w:szCs w:val="24"/>
          <w:u w:val="single"/>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u w:val="single"/>
          <w:lang w:val="x-none"/>
        </w:rPr>
        <w:t>10 - DA ENTREGA DO OBJETO LICITADO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10.1 - </w:t>
      </w:r>
      <w:r w:rsidRPr="00F55181">
        <w:rPr>
          <w:sz w:val="24"/>
          <w:szCs w:val="24"/>
          <w:lang w:val="x-none"/>
        </w:rPr>
        <w:t>O (s)   serviço (s) adjudicados deverão ser executados por indicação do setor responsável da Serviço Autônomo de Água e Esgoto  SAAE, RUA JOSE JANUARIO DA SILVA, 543PREDIO - CEP: 86150000 - BAIRRO:CENTRO CIDADE/UF: Alvorada do Sul/PR, em horário normal de expediente (segunda a sexta-feira, das 08h00min às 11h30min e 13h00min às 17h00min), correndo por conta e risco da licitante toda e qualquer despesa pertinente.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lang w:val="x-none"/>
        </w:rPr>
        <w:t xml:space="preserve">10.2 - </w:t>
      </w:r>
      <w:r w:rsidRPr="00F55181">
        <w:rPr>
          <w:sz w:val="24"/>
          <w:szCs w:val="24"/>
          <w:lang w:val="x-none"/>
        </w:rPr>
        <w:t xml:space="preserve">Após a homologação deste procedimento, será a licitante vencedora notificada para executar o (s) serviço (s) , dentro do prazo de </w:t>
      </w:r>
      <w:r w:rsidR="00F55181">
        <w:rPr>
          <w:b/>
          <w:bCs/>
          <w:sz w:val="24"/>
          <w:szCs w:val="24"/>
          <w:lang w:val="x-none"/>
        </w:rPr>
        <w:t xml:space="preserve">até </w:t>
      </w:r>
      <w:r w:rsidR="00F55181">
        <w:rPr>
          <w:b/>
          <w:bCs/>
          <w:sz w:val="24"/>
          <w:szCs w:val="24"/>
        </w:rPr>
        <w:t>2</w:t>
      </w:r>
      <w:r w:rsidRPr="00F55181">
        <w:rPr>
          <w:b/>
          <w:bCs/>
          <w:sz w:val="24"/>
          <w:szCs w:val="24"/>
          <w:lang w:val="x-none"/>
        </w:rPr>
        <w:t xml:space="preserve"> Dias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10.3 - </w:t>
      </w:r>
      <w:r w:rsidRPr="00F55181">
        <w:rPr>
          <w:sz w:val="24"/>
          <w:szCs w:val="24"/>
          <w:lang w:val="x-none"/>
        </w:rPr>
        <w:t>O  (s) serviço (s)  em desacordo com as características e especificações requisitadas neste edital, e componentes da proposta da licitante vencedora, verificadas no ato de seu recebimento, deverá ser corrigido dentro do prazo originário, sem prejuízo das sanções indicadas neste Edital.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10.4 - </w:t>
      </w:r>
      <w:r w:rsidRPr="00F55181">
        <w:rPr>
          <w:sz w:val="24"/>
          <w:szCs w:val="24"/>
          <w:lang w:val="x-none"/>
        </w:rPr>
        <w:t>A eventual reprovação do  (s) serviço (s), em qualquer fase da entrega, não implicará alteração dos prazos, nem isentará a contratada das penalidades previstas em contrato.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10.5 </w:t>
      </w:r>
      <w:r w:rsidRPr="00F55181">
        <w:rPr>
          <w:sz w:val="24"/>
          <w:szCs w:val="24"/>
          <w:lang w:val="x-none"/>
        </w:rPr>
        <w:t>– Na entrega do  (s) serviço (s) serão consideradas todas as obrigações previdenciárias, fiscais (ICMS e outros), comerciais, trabalhistas, tributárias, material, embalagens, fretes, seguros, tarifas, depósitos, descarga (mão-de-obra, equipamentos ou qualquer despesa), transporte, responsabilidade civil e demais despesas incidentes ou que venham a incidir sobre a execução  do (s) serviço (s) , objeto desta licitação.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10.6 </w:t>
      </w:r>
      <w:r w:rsidRPr="00F55181">
        <w:rPr>
          <w:sz w:val="24"/>
          <w:szCs w:val="24"/>
          <w:lang w:val="x-none"/>
        </w:rPr>
        <w:t>- Entende-se por encargos, referentes à entrega, os tributos (impostos, taxas), contribuições fiscais e para fiscais, emolumentos, fornecimento de mão-de-obra especializada, os instituídos por leis sociais, administração, lucros, impressos e ferramental, transporte de material, de pessoal, estadia, hospedagem, alimentação e qualquer despesa, acessória e/ou necessária, não especificada neste edital.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lang w:val="x-none"/>
        </w:rPr>
        <w:t>10.7</w:t>
      </w:r>
      <w:r w:rsidRPr="00F55181">
        <w:rPr>
          <w:sz w:val="24"/>
          <w:szCs w:val="24"/>
          <w:lang w:val="x-none"/>
        </w:rPr>
        <w:t xml:space="preserve"> – A </w:t>
      </w:r>
      <w:r w:rsidRPr="00F55181">
        <w:rPr>
          <w:b/>
          <w:bCs/>
          <w:sz w:val="24"/>
          <w:szCs w:val="24"/>
          <w:lang w:val="x-none"/>
        </w:rPr>
        <w:t xml:space="preserve">Serviço Autônomo de Água e Esgoto  SAAE não fica obrigada a solicitar todos o </w:t>
      </w:r>
      <w:r w:rsidRPr="00F55181">
        <w:rPr>
          <w:sz w:val="24"/>
          <w:szCs w:val="24"/>
          <w:lang w:val="x-none"/>
        </w:rPr>
        <w:t xml:space="preserve"> (</w:t>
      </w:r>
      <w:r w:rsidRPr="00F55181">
        <w:rPr>
          <w:b/>
          <w:bCs/>
          <w:sz w:val="24"/>
          <w:szCs w:val="24"/>
          <w:lang w:val="x-none"/>
        </w:rPr>
        <w:t>s) serviço (s) objeto desta licitação</w:t>
      </w:r>
      <w:r w:rsidRPr="00F55181">
        <w:rPr>
          <w:sz w:val="24"/>
          <w:szCs w:val="24"/>
          <w:lang w:val="x-none"/>
        </w:rPr>
        <w:t>, fica reservado o direito de solicitar ou adquirir o  (s) serviço (s)  ora contrato quando a necessidade da mesma, hora ou dia</w:t>
      </w:r>
      <w:r w:rsidRPr="00F55181">
        <w:rPr>
          <w:b/>
          <w:bCs/>
          <w:sz w:val="24"/>
          <w:szCs w:val="24"/>
          <w:lang w:val="x-none"/>
        </w:rPr>
        <w:t>.</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u w:val="single"/>
          <w:lang w:val="x-none"/>
        </w:rPr>
        <w:t>11 - DO PAGAMENTO</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autoSpaceDE w:val="0"/>
        <w:autoSpaceDN w:val="0"/>
        <w:adjustRightInd w:val="0"/>
        <w:jc w:val="both"/>
        <w:rPr>
          <w:b/>
          <w:bCs/>
          <w:color w:val="000000"/>
          <w:sz w:val="24"/>
          <w:szCs w:val="24"/>
          <w:lang w:val="x-none"/>
        </w:rPr>
      </w:pPr>
      <w:r w:rsidRPr="00F55181">
        <w:rPr>
          <w:b/>
          <w:bCs/>
          <w:sz w:val="24"/>
          <w:szCs w:val="24"/>
          <w:lang w:val="x-none"/>
        </w:rPr>
        <w:t xml:space="preserve">11.1 – </w:t>
      </w:r>
      <w:r w:rsidRPr="00F55181">
        <w:rPr>
          <w:sz w:val="24"/>
          <w:szCs w:val="24"/>
          <w:lang w:val="x-none"/>
        </w:rPr>
        <w:t>O pagamento será efetuado em até ATE 30 DIAS APOS EXECUÇÃO DO SERVIÇO E EMISSÃO DE NOTA FISCAL e das provas de regularidade com Previdência Social – INSS e junto ao Fundo de Garantia do Tempo de Serviço – FGTS.</w:t>
      </w:r>
      <w:r w:rsidRPr="00F55181">
        <w:rPr>
          <w:b/>
          <w:bCs/>
          <w:sz w:val="24"/>
          <w:szCs w:val="24"/>
          <w:lang w:val="x-none"/>
        </w:rPr>
        <w:t xml:space="preserve"> </w:t>
      </w:r>
      <w:r w:rsidRPr="00F55181">
        <w:rPr>
          <w:sz w:val="24"/>
          <w:szCs w:val="24"/>
          <w:lang w:val="x-none"/>
        </w:rPr>
        <w:t xml:space="preserve">Prova de Regularidade com a </w:t>
      </w:r>
      <w:r w:rsidRPr="00F55181">
        <w:rPr>
          <w:b/>
          <w:bCs/>
          <w:sz w:val="24"/>
          <w:szCs w:val="24"/>
          <w:lang w:val="x-none"/>
        </w:rPr>
        <w:t>Fazenda Estadual, em vigor.</w:t>
      </w:r>
      <w:r w:rsidRPr="00F55181">
        <w:rPr>
          <w:sz w:val="24"/>
          <w:szCs w:val="24"/>
          <w:lang w:val="x-none"/>
        </w:rPr>
        <w:t xml:space="preserve"> Certidão Quanto À </w:t>
      </w:r>
      <w:r w:rsidRPr="00F55181">
        <w:rPr>
          <w:b/>
          <w:bCs/>
          <w:sz w:val="24"/>
          <w:szCs w:val="24"/>
          <w:lang w:val="x-none"/>
        </w:rPr>
        <w:t xml:space="preserve">Dívida Ativa Da União, Em </w:t>
      </w:r>
      <w:proofErr w:type="spellStart"/>
      <w:r w:rsidRPr="00F55181">
        <w:rPr>
          <w:b/>
          <w:bCs/>
          <w:sz w:val="24"/>
          <w:szCs w:val="24"/>
          <w:lang w:val="x-none"/>
        </w:rPr>
        <w:t>Vigor.</w:t>
      </w:r>
      <w:r w:rsidRPr="00F55181">
        <w:rPr>
          <w:color w:val="000000"/>
          <w:sz w:val="24"/>
          <w:szCs w:val="24"/>
          <w:lang w:val="x-none"/>
        </w:rPr>
        <w:t>Certidão</w:t>
      </w:r>
      <w:proofErr w:type="spellEnd"/>
      <w:r w:rsidRPr="00F55181">
        <w:rPr>
          <w:color w:val="000000"/>
          <w:sz w:val="24"/>
          <w:szCs w:val="24"/>
          <w:lang w:val="x-none"/>
        </w:rPr>
        <w:t xml:space="preserve"> negativa de débitos Trabalhistas (CNDT), referente a regularidade trabalhista, </w:t>
      </w:r>
      <w:r w:rsidRPr="00F55181">
        <w:rPr>
          <w:b/>
          <w:bCs/>
          <w:color w:val="000000"/>
          <w:sz w:val="24"/>
          <w:szCs w:val="24"/>
          <w:lang w:val="x-none"/>
        </w:rPr>
        <w:t>nos termos da lei federal 12.440/2011.</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11.2 - </w:t>
      </w:r>
      <w:r w:rsidRPr="00F55181">
        <w:rPr>
          <w:sz w:val="24"/>
          <w:szCs w:val="24"/>
          <w:lang w:val="x-none"/>
        </w:rPr>
        <w:t>Caso a Nota Fiscal/Fatura seja devolvida, por estar inexata, será contado novo prazo de pagamento a partir da data de sua reapresentação.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11.3 </w:t>
      </w:r>
      <w:r w:rsidRPr="00F55181">
        <w:rPr>
          <w:sz w:val="24"/>
          <w:szCs w:val="24"/>
          <w:lang w:val="x-none"/>
        </w:rPr>
        <w:t>- O valor da proposta não sofrerá qualquer reajuste.</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u w:val="single"/>
          <w:shd w:val="clear" w:color="auto" w:fill="D9D9D9"/>
          <w:lang w:val="x-none"/>
        </w:rPr>
        <w:t>12 - DAS</w:t>
      </w:r>
      <w:r w:rsidRPr="00F55181">
        <w:rPr>
          <w:b/>
          <w:bCs/>
          <w:sz w:val="24"/>
          <w:szCs w:val="24"/>
          <w:u w:val="single"/>
          <w:lang w:val="x-none"/>
        </w:rPr>
        <w:t xml:space="preserve"> PENALIDADES</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12.1 - </w:t>
      </w:r>
      <w:r w:rsidRPr="00F55181">
        <w:rPr>
          <w:sz w:val="24"/>
          <w:szCs w:val="24"/>
          <w:lang w:val="x-none"/>
        </w:rPr>
        <w:t>O descumprimento total ou parcial das obrigações assumidas pela licitante vencedora, sem justificativa aceites pela Serviço Autônomo de Água e Esgoto  SAAE, resguardados os preceitos legais pertinentes, poderá acarretar as seguintes sanções: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12.1.1 - </w:t>
      </w:r>
      <w:r w:rsidRPr="00F55181">
        <w:rPr>
          <w:sz w:val="24"/>
          <w:szCs w:val="24"/>
          <w:lang w:val="x-none"/>
        </w:rPr>
        <w:t>No que se refere à qualidade do  (s) serviço (s) , se em desacordo com a descrição, identificação de imperfeições, ou ainda, a identificação de qualidade inferior a exigida, apresentada no momento das propostas, ou por vícios e defeitos omitidos, ficará a licitante vencedora sujeita ao pagamento de multa, a qual será arbitrada pela Administração, de acordo com o grau dos danos causados a contratante.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12.1.1.1 - </w:t>
      </w:r>
      <w:r w:rsidRPr="00F55181">
        <w:rPr>
          <w:sz w:val="24"/>
          <w:szCs w:val="24"/>
          <w:lang w:val="x-none"/>
        </w:rPr>
        <w:t xml:space="preserve">A multa supramencionada poderá ser estipulada em valor máximo correspondente a </w:t>
      </w:r>
      <w:r w:rsidRPr="00F55181">
        <w:rPr>
          <w:b/>
          <w:bCs/>
          <w:sz w:val="24"/>
          <w:szCs w:val="24"/>
          <w:lang w:val="x-none"/>
        </w:rPr>
        <w:t>20% (vinte por cento)</w:t>
      </w:r>
      <w:r w:rsidRPr="00F55181">
        <w:rPr>
          <w:sz w:val="24"/>
          <w:szCs w:val="24"/>
          <w:lang w:val="x-none"/>
        </w:rPr>
        <w:t xml:space="preserve"> do valor total da aquisição.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12.1.2 - </w:t>
      </w:r>
      <w:r w:rsidRPr="00F55181">
        <w:rPr>
          <w:sz w:val="24"/>
          <w:szCs w:val="24"/>
          <w:lang w:val="x-none"/>
        </w:rPr>
        <w:t>Em caso de atraso na execução  dos (s) serviço (s) , ficará a licitante vencedora sujeita a multa de mora correspondente a 0,1% (zero vírgula um por cento), sobre o valor total da aquisição, por dia de atraso.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12.1.3 - </w:t>
      </w:r>
      <w:r w:rsidRPr="00F55181">
        <w:rPr>
          <w:sz w:val="24"/>
          <w:szCs w:val="24"/>
          <w:lang w:val="x-none"/>
        </w:rPr>
        <w:t>Poderá, ainda, de acordo com a natureza da falta, ser cominada à licitante vencedora pena de suspensão temporária de participar em licitação e impedimento de contratar com o Município de Alvorada do Sul, por prazo de até 02 (dois) anos; ou 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decorrido o prazo da sanção aplicada.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12.1.4 - </w:t>
      </w:r>
      <w:r w:rsidRPr="00F55181">
        <w:rPr>
          <w:sz w:val="24"/>
          <w:szCs w:val="24"/>
          <w:lang w:val="x-none"/>
        </w:rPr>
        <w:t>A aplicação das sanções previstas neste Edital não exclui a possibilidade de aplicação de outras, previstas nas Leis Federais nº 8.666/93, nº 10.520/02, inclusive responsabilização da licitante vencedora por eventuais perdas e danos causados à Administração.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12.1.5 - </w:t>
      </w:r>
      <w:r w:rsidRPr="00F55181">
        <w:rPr>
          <w:sz w:val="24"/>
          <w:szCs w:val="24"/>
          <w:lang w:val="x-none"/>
        </w:rPr>
        <w:t>A multa deverá ser recolhida no prazo máximo de 10 (dez) dias corridos, a contar da data do recebimento da comunicação enviada pela Serviço Autônomo de Água e Esgoto  SAAE.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12.1.6 - </w:t>
      </w:r>
      <w:r w:rsidRPr="00F55181">
        <w:rPr>
          <w:sz w:val="24"/>
          <w:szCs w:val="24"/>
          <w:lang w:val="x-none"/>
        </w:rPr>
        <w:t>O valor da multa poderá ser descontado da Nota Fiscal ou crédito existente junto a Serviço Autônomo de Água e Esgoto  SAAE, em favor da licitante vencedora, sendo que, caso o valor da multa seja superior ao crédito existente, o débito, se não adimplido, será inscrito em dívida ativa e executado na forma da lei.</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12.1.7 - </w:t>
      </w:r>
      <w:r w:rsidRPr="00F55181">
        <w:rPr>
          <w:sz w:val="24"/>
          <w:szCs w:val="24"/>
          <w:lang w:val="x-none"/>
        </w:rPr>
        <w:t>As multas e outras sanções aplicadas só poderão ser relevadas, motivadamente e por conveniência administrativa, mediante ato do Senhor Gestor, devidamente justificado.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12.1.8 - </w:t>
      </w:r>
      <w:r w:rsidRPr="00F55181">
        <w:rPr>
          <w:sz w:val="24"/>
          <w:szCs w:val="24"/>
          <w:lang w:val="x-none"/>
        </w:rPr>
        <w:t>As sanções aqui previstas são independentes entre si, podendo ser aplicadas isoladas ou cumulativamente, sem prejuízo de outras medidas cabíveis.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12.1.9 - </w:t>
      </w:r>
      <w:r w:rsidRPr="00F55181">
        <w:rPr>
          <w:sz w:val="24"/>
          <w:szCs w:val="24"/>
          <w:lang w:val="x-none"/>
        </w:rPr>
        <w:t>Em qualquer hipótese de aplicação de sanções será assegurado à licitante vencedora o contraditório e ampla defesa.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12.1.10 - </w:t>
      </w:r>
      <w:r w:rsidRPr="00F55181">
        <w:rPr>
          <w:sz w:val="24"/>
          <w:szCs w:val="24"/>
          <w:lang w:val="x-none"/>
        </w:rPr>
        <w:t xml:space="preserve">Excepcionalmente, </w:t>
      </w:r>
      <w:r w:rsidRPr="00F55181">
        <w:rPr>
          <w:i/>
          <w:iCs/>
          <w:sz w:val="24"/>
          <w:szCs w:val="24"/>
          <w:lang w:val="x-none"/>
        </w:rPr>
        <w:t>“ad cautelam”</w:t>
      </w:r>
      <w:r w:rsidRPr="00F55181">
        <w:rPr>
          <w:sz w:val="24"/>
          <w:szCs w:val="24"/>
          <w:lang w:val="x-none"/>
        </w:rPr>
        <w:t>, a Serviço Autônomo de Água e Esgoto  SAAE poderá efetuar a retenção do valor presumido da multa, antes da instauração do regular procedimento administrativo.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u w:val="single"/>
          <w:lang w:val="x-none"/>
        </w:rPr>
      </w:pPr>
      <w:r w:rsidRPr="00F55181">
        <w:rPr>
          <w:b/>
          <w:bCs/>
          <w:sz w:val="24"/>
          <w:szCs w:val="24"/>
          <w:u w:val="single"/>
          <w:lang w:val="x-none"/>
        </w:rPr>
        <w:t>13 - DA DOTAÇAO ORÇAMENTARIA</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ind w:firstLine="1140"/>
        <w:jc w:val="both"/>
        <w:rPr>
          <w:b/>
          <w:bCs/>
          <w:sz w:val="24"/>
          <w:szCs w:val="24"/>
          <w:lang w:val="x-none"/>
        </w:rPr>
      </w:pPr>
      <w:r w:rsidRPr="00F55181">
        <w:rPr>
          <w:b/>
          <w:bCs/>
          <w:sz w:val="24"/>
          <w:szCs w:val="24"/>
          <w:lang w:val="x-none"/>
        </w:rPr>
        <w:t xml:space="preserve">13.1. As despesas com esta (s) foram reconhecidas contabilmente com as dotações orçamentárias: </w:t>
      </w:r>
    </w:p>
    <w:p w:rsidR="003651CA" w:rsidRPr="00F55181" w:rsidRDefault="003651CA" w:rsidP="003651CA">
      <w:pPr>
        <w:autoSpaceDE w:val="0"/>
        <w:autoSpaceDN w:val="0"/>
        <w:adjustRightInd w:val="0"/>
        <w:ind w:firstLine="1140"/>
        <w:jc w:val="both"/>
        <w:rPr>
          <w:b/>
          <w:bCs/>
          <w:color w:val="000000"/>
          <w:sz w:val="24"/>
          <w:szCs w:val="24"/>
          <w:lang w:val="x-none"/>
        </w:rPr>
      </w:pPr>
    </w:p>
    <w:tbl>
      <w:tblPr>
        <w:tblW w:w="4926" w:type="pct"/>
        <w:tblInd w:w="-8" w:type="dxa"/>
        <w:tblLayout w:type="fixed"/>
        <w:tblCellMar>
          <w:top w:w="15" w:type="dxa"/>
          <w:left w:w="15" w:type="dxa"/>
          <w:bottom w:w="15" w:type="dxa"/>
          <w:right w:w="15" w:type="dxa"/>
        </w:tblCellMar>
        <w:tblLook w:val="0000" w:firstRow="0" w:lastRow="0" w:firstColumn="0" w:lastColumn="0" w:noHBand="0" w:noVBand="0"/>
      </w:tblPr>
      <w:tblGrid>
        <w:gridCol w:w="763"/>
        <w:gridCol w:w="764"/>
        <w:gridCol w:w="2598"/>
        <w:gridCol w:w="764"/>
        <w:gridCol w:w="1375"/>
        <w:gridCol w:w="2099"/>
      </w:tblGrid>
      <w:tr w:rsidR="003651CA" w:rsidRPr="00F55181" w:rsidTr="002C1489">
        <w:tc>
          <w:tcPr>
            <w:tcW w:w="8364" w:type="dxa"/>
            <w:gridSpan w:val="6"/>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Dotações</w:t>
            </w:r>
          </w:p>
        </w:tc>
      </w:tr>
      <w:tr w:rsidR="003651CA" w:rsidRPr="00F55181" w:rsidTr="002C1489">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Exercício da despesa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Conta da despesa</w:t>
            </w:r>
          </w:p>
        </w:tc>
        <w:tc>
          <w:tcPr>
            <w:tcW w:w="2598"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Funcional programática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Fonte de recurso</w:t>
            </w:r>
          </w:p>
        </w:tc>
        <w:tc>
          <w:tcPr>
            <w:tcW w:w="1375"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Natureza da despesa</w:t>
            </w:r>
          </w:p>
        </w:tc>
        <w:tc>
          <w:tcPr>
            <w:tcW w:w="2099"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Grupo da fonte</w:t>
            </w:r>
          </w:p>
        </w:tc>
      </w:tr>
      <w:tr w:rsidR="003651CA" w:rsidRPr="00F55181" w:rsidTr="002C1489">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2020</w:t>
            </w:r>
          </w:p>
        </w:tc>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1000</w:t>
            </w:r>
          </w:p>
        </w:tc>
        <w:tc>
          <w:tcPr>
            <w:tcW w:w="259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42.001.17.125.0027.2083</w:t>
            </w:r>
          </w:p>
        </w:tc>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76</w:t>
            </w:r>
          </w:p>
        </w:tc>
        <w:tc>
          <w:tcPr>
            <w:tcW w:w="137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3.3.90.39.00.00</w:t>
            </w:r>
          </w:p>
        </w:tc>
        <w:tc>
          <w:tcPr>
            <w:tcW w:w="2099"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Do Exercício</w:t>
            </w:r>
          </w:p>
        </w:tc>
      </w:tr>
      <w:tr w:rsidR="003651CA" w:rsidRPr="00F55181" w:rsidTr="002C1489">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2020</w:t>
            </w:r>
          </w:p>
        </w:tc>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1380</w:t>
            </w:r>
          </w:p>
        </w:tc>
        <w:tc>
          <w:tcPr>
            <w:tcW w:w="259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42.005.17.512.0027.2087</w:t>
            </w:r>
          </w:p>
        </w:tc>
        <w:tc>
          <w:tcPr>
            <w:tcW w:w="76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76</w:t>
            </w:r>
          </w:p>
        </w:tc>
        <w:tc>
          <w:tcPr>
            <w:tcW w:w="1375"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3.3.90.39.00.00</w:t>
            </w:r>
          </w:p>
        </w:tc>
        <w:tc>
          <w:tcPr>
            <w:tcW w:w="2099"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Do Exercício</w:t>
            </w:r>
          </w:p>
        </w:tc>
      </w:tr>
    </w:tbl>
    <w:p w:rsidR="003651CA" w:rsidRPr="00F55181" w:rsidRDefault="003651CA" w:rsidP="003651CA">
      <w:pPr>
        <w:autoSpaceDE w:val="0"/>
        <w:autoSpaceDN w:val="0"/>
        <w:adjustRightInd w:val="0"/>
        <w:spacing w:line="360" w:lineRule="auto"/>
        <w:jc w:val="both"/>
        <w:rPr>
          <w:b/>
          <w:bCs/>
          <w:color w:val="000000"/>
          <w:sz w:val="24"/>
          <w:szCs w:val="24"/>
          <w:u w:val="single"/>
          <w:lang w:val="x-none"/>
        </w:rPr>
      </w:pPr>
    </w:p>
    <w:p w:rsidR="003651CA" w:rsidRPr="00F55181" w:rsidRDefault="003651CA" w:rsidP="003651CA">
      <w:pPr>
        <w:shd w:val="clear" w:color="auto" w:fill="D9D9D9"/>
        <w:autoSpaceDE w:val="0"/>
        <w:autoSpaceDN w:val="0"/>
        <w:adjustRightInd w:val="0"/>
        <w:spacing w:line="360" w:lineRule="auto"/>
        <w:jc w:val="center"/>
        <w:rPr>
          <w:b/>
          <w:bCs/>
          <w:color w:val="000000"/>
          <w:sz w:val="24"/>
          <w:szCs w:val="24"/>
          <w:u w:val="single"/>
          <w:lang w:val="x-none"/>
        </w:rPr>
      </w:pPr>
      <w:r w:rsidRPr="00F55181">
        <w:rPr>
          <w:b/>
          <w:bCs/>
          <w:color w:val="000000"/>
          <w:sz w:val="24"/>
          <w:szCs w:val="24"/>
          <w:u w:val="single"/>
          <w:lang w:val="x-none"/>
        </w:rPr>
        <w:t>14 - DAS DISPOSIÇOES GERAIS</w:t>
      </w:r>
    </w:p>
    <w:p w:rsidR="003651CA" w:rsidRPr="00F55181" w:rsidRDefault="003651CA" w:rsidP="003651CA">
      <w:pPr>
        <w:autoSpaceDE w:val="0"/>
        <w:autoSpaceDN w:val="0"/>
        <w:adjustRightInd w:val="0"/>
        <w:jc w:val="both"/>
        <w:rPr>
          <w:b/>
          <w:bCs/>
          <w:sz w:val="24"/>
          <w:szCs w:val="24"/>
          <w:u w:val="single"/>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14.1 - </w:t>
      </w:r>
      <w:r w:rsidRPr="00F55181">
        <w:rPr>
          <w:sz w:val="24"/>
          <w:szCs w:val="24"/>
          <w:lang w:val="x-none"/>
        </w:rPr>
        <w:t>A apresentação das propostas implicará na plena aceitação, por parte da licitante, das condições estabelecidas neste Edital e seus anexos.</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14.2 - </w:t>
      </w:r>
      <w:r w:rsidRPr="00F55181">
        <w:rPr>
          <w:sz w:val="24"/>
          <w:szCs w:val="24"/>
          <w:lang w:val="x-none"/>
        </w:rPr>
        <w:t>Os recursos ou impugnações interpostos fora dos prazos não serão conhecidos.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14.3 - </w:t>
      </w:r>
      <w:r w:rsidRPr="00F55181">
        <w:rPr>
          <w:sz w:val="24"/>
          <w:szCs w:val="24"/>
          <w:lang w:val="x-none"/>
        </w:rPr>
        <w:t>É permitida ao Pregoeiro ou a autoridade superior, em qualquer fase da licitação, a promoção de diligência destinada a esclarecer ou complementar a instrução do processo, vedada a inclusão posterior do documento ou informação que deveria constar no ato da sessão pública.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14.4 – </w:t>
      </w:r>
      <w:r w:rsidRPr="00F55181">
        <w:rPr>
          <w:sz w:val="24"/>
          <w:szCs w:val="24"/>
          <w:lang w:val="x-none"/>
        </w:rPr>
        <w:t>A Serviço Autônomo de Água e Esgoto  SAAE poderá revogar a licitação, por razões de interesse público decorrente de fato superveniente, devidamente comprovado, pertinente e suficiente para justificá-la; devendo anulá-la por ilegalidade, mediante parecer escrito e fundamentado.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14.5 - </w:t>
      </w:r>
      <w:r w:rsidRPr="00F55181">
        <w:rPr>
          <w:sz w:val="24"/>
          <w:szCs w:val="24"/>
          <w:lang w:val="x-none"/>
        </w:rPr>
        <w:t>Os proponentes assumem todos os custos da preparação e apresentação de suas propostas, e a Administração não será, em nenhum caso, responsável por estes custos, independentemente da condução ou resultado do processo licitatório.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14.6 - </w:t>
      </w:r>
      <w:r w:rsidRPr="00F55181">
        <w:rPr>
          <w:sz w:val="24"/>
          <w:szCs w:val="24"/>
          <w:lang w:val="x-none"/>
        </w:rPr>
        <w:t>Os proponentes são responsáveis pela fidelidade e legitimidade das informações e dos documentos apresentados em qualquer fase da licitação.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14.7 - </w:t>
      </w:r>
      <w:r w:rsidRPr="00F55181">
        <w:rPr>
          <w:sz w:val="24"/>
          <w:szCs w:val="24"/>
          <w:lang w:val="x-none"/>
        </w:rPr>
        <w:t>Após a apresentação da proposta, não caberá desistência, salvo por motivo justo decorrente de fato superveniente e aceito pelo Pregoeiro.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14.8 - </w:t>
      </w:r>
      <w:r w:rsidRPr="00F55181">
        <w:rPr>
          <w:sz w:val="24"/>
          <w:szCs w:val="24"/>
          <w:lang w:val="x-none"/>
        </w:rPr>
        <w:t xml:space="preserve">O licitante que ensejar o retardamento da execução do certame, não mantiver a proposta, comportar-se de modo inidôneo, fizer declaração falsa ou cometer fraude fiscal, garantindo o direito prévio da citação e da ampla defesa, </w:t>
      </w:r>
      <w:r w:rsidRPr="00F55181">
        <w:rPr>
          <w:b/>
          <w:bCs/>
          <w:sz w:val="24"/>
          <w:szCs w:val="24"/>
          <w:lang w:val="x-none"/>
        </w:rPr>
        <w:t>FICARÁ IMPEDIDO DE LICITAR E CONTRATAR COM A ADMINISTRAÇÃO, PELO PRAZO DE ATE CINCO ANOS</w:t>
      </w:r>
      <w:r w:rsidRPr="00F55181">
        <w:rPr>
          <w:sz w:val="24"/>
          <w:szCs w:val="24"/>
          <w:lang w:val="x-none"/>
        </w:rPr>
        <w:t>, enquanto perdurarem os motivos determinantes da punição ou até que seja promovida a reabilitação perante a própria autoridade que aplicou a penalidade.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14.9 - </w:t>
      </w:r>
      <w:r w:rsidRPr="00F55181">
        <w:rPr>
          <w:sz w:val="24"/>
          <w:szCs w:val="24"/>
          <w:lang w:val="x-none"/>
        </w:rPr>
        <w:t xml:space="preserve">Não havendo expediente ou ocorrendo qualquer fato superveniente que impeça a realização do certame na data marcada, a sessão será automaticamente transferida para o primeiro dia útil </w:t>
      </w:r>
      <w:proofErr w:type="spellStart"/>
      <w:r w:rsidRPr="00F55181">
        <w:rPr>
          <w:sz w:val="24"/>
          <w:szCs w:val="24"/>
          <w:lang w:val="x-none"/>
        </w:rPr>
        <w:t>subseqüente</w:t>
      </w:r>
      <w:proofErr w:type="spellEnd"/>
      <w:r w:rsidRPr="00F55181">
        <w:rPr>
          <w:sz w:val="24"/>
          <w:szCs w:val="24"/>
          <w:lang w:val="x-none"/>
        </w:rPr>
        <w:t>, no mesmo horário e local anteriormente estabelecido, desde que não haja comunicação do Pregoeiro em contrário.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b/>
          <w:bCs/>
          <w:sz w:val="24"/>
          <w:szCs w:val="24"/>
          <w:lang w:val="x-none"/>
        </w:rPr>
      </w:pPr>
      <w:r w:rsidRPr="00F55181">
        <w:rPr>
          <w:b/>
          <w:bCs/>
          <w:sz w:val="24"/>
          <w:szCs w:val="24"/>
          <w:lang w:val="x-none"/>
        </w:rPr>
        <w:t>14.10 – A licitante não se responsabilizará por propostas enviadas pelo correio.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color w:val="000000"/>
          <w:sz w:val="24"/>
          <w:szCs w:val="24"/>
          <w:lang w:val="x-none"/>
        </w:rPr>
      </w:pPr>
      <w:r w:rsidRPr="00F55181">
        <w:rPr>
          <w:b/>
          <w:bCs/>
          <w:color w:val="000000"/>
          <w:sz w:val="24"/>
          <w:szCs w:val="24"/>
          <w:lang w:val="x-none"/>
        </w:rPr>
        <w:t xml:space="preserve">14.11 - </w:t>
      </w:r>
      <w:r w:rsidRPr="00F55181">
        <w:rPr>
          <w:color w:val="000000"/>
          <w:sz w:val="24"/>
          <w:szCs w:val="24"/>
          <w:lang w:val="x-none"/>
        </w:rPr>
        <w:t xml:space="preserve">Acompanham este edital os seguintes anexos: Anexo I – Preço máximo, Anexo II - Modelo de Credenciamento Especifico; Anexo III – Declaração de não impedimento de licitar; Anexo IV - Declaração de que cumpre com os requisitos para habilitação e de inexistência de fato superveniente impeditivo a habilitação; Anexo V – Manual de instrução </w:t>
      </w:r>
      <w:proofErr w:type="spellStart"/>
      <w:r w:rsidRPr="00F55181">
        <w:rPr>
          <w:color w:val="000000"/>
          <w:sz w:val="24"/>
          <w:szCs w:val="24"/>
          <w:lang w:val="x-none"/>
        </w:rPr>
        <w:t>ESproposta</w:t>
      </w:r>
      <w:proofErr w:type="spellEnd"/>
      <w:r w:rsidRPr="00F55181">
        <w:rPr>
          <w:color w:val="000000"/>
          <w:sz w:val="24"/>
          <w:szCs w:val="24"/>
          <w:lang w:val="x-none"/>
        </w:rPr>
        <w:t xml:space="preserve">; Anexo VI – Minuta Contrato; Anexo VII – Arquivo </w:t>
      </w:r>
      <w:proofErr w:type="spellStart"/>
      <w:r w:rsidRPr="00F55181">
        <w:rPr>
          <w:color w:val="000000"/>
          <w:sz w:val="24"/>
          <w:szCs w:val="24"/>
          <w:lang w:val="x-none"/>
        </w:rPr>
        <w:t>ESProposta</w:t>
      </w:r>
      <w:proofErr w:type="spellEnd"/>
      <w:r w:rsidRPr="00F55181">
        <w:rPr>
          <w:color w:val="000000"/>
          <w:sz w:val="24"/>
          <w:szCs w:val="24"/>
          <w:lang w:val="x-none"/>
        </w:rPr>
        <w:t xml:space="preserve"> EQUIPLANO SISTEMAS.</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14.11.1 - </w:t>
      </w:r>
      <w:r w:rsidRPr="00F55181">
        <w:rPr>
          <w:sz w:val="24"/>
          <w:szCs w:val="24"/>
          <w:lang w:val="x-none"/>
        </w:rPr>
        <w:t xml:space="preserve">Na contagem dos prazos estabelecidos neste Edital e seus anexos, excluir-se-á o dia do </w:t>
      </w:r>
      <w:proofErr w:type="spellStart"/>
      <w:r w:rsidRPr="00F55181">
        <w:rPr>
          <w:sz w:val="24"/>
          <w:szCs w:val="24"/>
          <w:lang w:val="x-none"/>
        </w:rPr>
        <w:t>inicio</w:t>
      </w:r>
      <w:proofErr w:type="spellEnd"/>
      <w:r w:rsidRPr="00F55181">
        <w:rPr>
          <w:sz w:val="24"/>
          <w:szCs w:val="24"/>
          <w:lang w:val="x-none"/>
        </w:rPr>
        <w:t xml:space="preserve"> e incluir-se-á o vencimento. Só se iniciam e vencem os prazos em dias de expedientes nesta Serviço Autônomo de Água e Esgoto  SAAE.</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14.12 - </w:t>
      </w:r>
      <w:r w:rsidRPr="00F55181">
        <w:rPr>
          <w:sz w:val="24"/>
          <w:szCs w:val="24"/>
          <w:lang w:val="x-none"/>
        </w:rPr>
        <w:t>O desatendimento a exigências formais, não essenciais, não importará no afastamento do licitante, desde que seja possível a aferição de sua qualificação e a exata compreensão da sua proposta, durante a realização da sessão pública de Pregão.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14.13 - </w:t>
      </w:r>
      <w:r w:rsidRPr="00F55181">
        <w:rPr>
          <w:sz w:val="24"/>
          <w:szCs w:val="24"/>
          <w:lang w:val="x-none"/>
        </w:rPr>
        <w:t>As normas disciplinadoras da licitação serão sempre interpretadas em favor da ampliação da disputa entre os interessados, desde que não comprometam o interesse da administração, a finalidade e a segurança da contratação.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14.14 - </w:t>
      </w:r>
      <w:r w:rsidRPr="00F55181">
        <w:rPr>
          <w:sz w:val="24"/>
          <w:szCs w:val="24"/>
          <w:lang w:val="x-none"/>
        </w:rPr>
        <w:t xml:space="preserve">Qualquer pedido de esclarecimento em relação a eventuais dúvidas na interpretação do presente Edital e seus Anexos, deverá ser encaminhado por escrito, ao Pregoeiro, no Departamento de Compras/Licitação na Pça Prefeito </w:t>
      </w:r>
      <w:proofErr w:type="spellStart"/>
      <w:r w:rsidRPr="00F55181">
        <w:rPr>
          <w:sz w:val="24"/>
          <w:szCs w:val="24"/>
          <w:lang w:val="x-none"/>
        </w:rPr>
        <w:t>Antonio</w:t>
      </w:r>
      <w:proofErr w:type="spellEnd"/>
      <w:r w:rsidRPr="00F55181">
        <w:rPr>
          <w:sz w:val="24"/>
          <w:szCs w:val="24"/>
          <w:lang w:val="x-none"/>
        </w:rPr>
        <w:t xml:space="preserve"> de Souza Lemos, 32 - Centro, CEP 86150-000 – Alvorada do Sul - Tel.(0XX43) 3661-1177 - Fax: (0XX43) 3661-1177.</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 xml:space="preserve">14.15- </w:t>
      </w:r>
      <w:r w:rsidRPr="00F55181">
        <w:rPr>
          <w:sz w:val="24"/>
          <w:szCs w:val="24"/>
          <w:lang w:val="x-none"/>
        </w:rPr>
        <w:t>A homologação do resultado desta licitação não implicará direito à contratação.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b/>
          <w:bCs/>
          <w:sz w:val="24"/>
          <w:szCs w:val="24"/>
          <w:lang w:val="x-none"/>
        </w:rPr>
        <w:t>14.16</w:t>
      </w:r>
      <w:r w:rsidRPr="00F55181">
        <w:rPr>
          <w:sz w:val="24"/>
          <w:szCs w:val="24"/>
          <w:lang w:val="x-none"/>
        </w:rPr>
        <w:t>- Fica eleito o foro da Comarca de Bela Vista do Paraíso, Estado do Paraná, para dirimir dúvidas ou questões oriundas do presente Contrato, renunciando expressamente a qualquer outro, por mais privilegiado que seja.</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rPr>
          <w:b/>
          <w:bCs/>
          <w:sz w:val="24"/>
          <w:szCs w:val="24"/>
          <w:lang w:val="x-none"/>
        </w:rPr>
      </w:pPr>
      <w:r w:rsidRPr="00F55181">
        <w:rPr>
          <w:b/>
          <w:bCs/>
          <w:sz w:val="24"/>
          <w:szCs w:val="24"/>
          <w:lang w:val="x-none"/>
        </w:rPr>
        <w:t xml:space="preserve">15 -  DA FRAUDE E DA CORRUPÇÃO </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Para os propósitos desta cláusula, definem-se as seguintes práticas:</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a) “</w:t>
      </w:r>
      <w:r w:rsidRPr="00F55181">
        <w:rPr>
          <w:b/>
          <w:bCs/>
          <w:sz w:val="24"/>
          <w:szCs w:val="24"/>
          <w:lang w:val="x-none"/>
        </w:rPr>
        <w:t>prática corrupta</w:t>
      </w:r>
      <w:r w:rsidRPr="00F55181">
        <w:rPr>
          <w:sz w:val="24"/>
          <w:szCs w:val="24"/>
          <w:lang w:val="x-none"/>
        </w:rPr>
        <w:t>”: oferecer, dar, receber ou solicitar, direta ou indiretamente, qualquer vantagem com o objetivo de influenciar a ação de servidor público no processo de licitação ou na execução de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b) “</w:t>
      </w:r>
      <w:r w:rsidRPr="00F55181">
        <w:rPr>
          <w:b/>
          <w:bCs/>
          <w:sz w:val="24"/>
          <w:szCs w:val="24"/>
          <w:lang w:val="x-none"/>
        </w:rPr>
        <w:t>prática fraudulenta</w:t>
      </w:r>
      <w:r w:rsidRPr="00F55181">
        <w:rPr>
          <w:sz w:val="24"/>
          <w:szCs w:val="24"/>
          <w:lang w:val="x-none"/>
        </w:rPr>
        <w:t>”: a falsificação ou omissão dos fatos, com o objetivo de influenciar o processo de licitação ou de execução de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c) “</w:t>
      </w:r>
      <w:r w:rsidRPr="00F55181">
        <w:rPr>
          <w:b/>
          <w:bCs/>
          <w:sz w:val="24"/>
          <w:szCs w:val="24"/>
          <w:lang w:val="x-none"/>
        </w:rPr>
        <w:t xml:space="preserve">prática </w:t>
      </w:r>
      <w:proofErr w:type="spellStart"/>
      <w:r w:rsidRPr="00F55181">
        <w:rPr>
          <w:b/>
          <w:bCs/>
          <w:sz w:val="24"/>
          <w:szCs w:val="24"/>
          <w:lang w:val="x-none"/>
        </w:rPr>
        <w:t>colusiva</w:t>
      </w:r>
      <w:proofErr w:type="spellEnd"/>
      <w:r w:rsidRPr="00F55181">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d) “</w:t>
      </w:r>
      <w:r w:rsidRPr="00F55181">
        <w:rPr>
          <w:b/>
          <w:bCs/>
          <w:sz w:val="24"/>
          <w:szCs w:val="24"/>
          <w:lang w:val="x-none"/>
        </w:rPr>
        <w:t>prática coercitiva</w:t>
      </w:r>
      <w:r w:rsidRPr="00F55181">
        <w:rPr>
          <w:sz w:val="24"/>
          <w:szCs w:val="24"/>
          <w:lang w:val="x-none"/>
        </w:rPr>
        <w:t xml:space="preserve">”: causar </w:t>
      </w:r>
      <w:proofErr w:type="spellStart"/>
      <w:r w:rsidRPr="00F55181">
        <w:rPr>
          <w:sz w:val="24"/>
          <w:szCs w:val="24"/>
          <w:lang w:val="x-none"/>
        </w:rPr>
        <w:t>dano</w:t>
      </w:r>
      <w:proofErr w:type="spellEnd"/>
      <w:r w:rsidRPr="00F55181">
        <w:rPr>
          <w:sz w:val="24"/>
          <w:szCs w:val="24"/>
          <w:lang w:val="x-none"/>
        </w:rPr>
        <w:t xml:space="preserve"> ou ameaçar causar dano, direta ou indiretamente, às pessoas ou sua propriedade, visando influenciar sua participação em um processo licitatório ou afetar a execução do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e) “</w:t>
      </w:r>
      <w:r w:rsidRPr="00F55181">
        <w:rPr>
          <w:b/>
          <w:bCs/>
          <w:sz w:val="24"/>
          <w:szCs w:val="24"/>
          <w:lang w:val="x-none"/>
        </w:rPr>
        <w:t>prática obstrutiva</w:t>
      </w:r>
      <w:r w:rsidRPr="00F55181">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F55181">
        <w:rPr>
          <w:sz w:val="24"/>
          <w:szCs w:val="24"/>
          <w:lang w:val="x-none"/>
        </w:rPr>
        <w:t>ii</w:t>
      </w:r>
      <w:proofErr w:type="spellEnd"/>
      <w:r w:rsidRPr="00F55181">
        <w:rPr>
          <w:sz w:val="24"/>
          <w:szCs w:val="24"/>
          <w:lang w:val="x-none"/>
        </w:rPr>
        <w:t>) atos cuja intenção seja impedir materialmente o exercício do direito de o organismo financeiro multilateral promover inspeção.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F55181">
        <w:rPr>
          <w:sz w:val="24"/>
          <w:szCs w:val="24"/>
          <w:lang w:val="x-none"/>
        </w:rPr>
        <w:t>colusivas</w:t>
      </w:r>
      <w:proofErr w:type="spellEnd"/>
      <w:r w:rsidRPr="00F55181">
        <w:rPr>
          <w:sz w:val="24"/>
          <w:szCs w:val="24"/>
          <w:lang w:val="x-none"/>
        </w:rPr>
        <w:t>, coercitivas ou obstrutivas ao participar da licitação ou da execução um contrato financiado pelo organismo.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color w:val="000000"/>
          <w:sz w:val="24"/>
          <w:szCs w:val="24"/>
          <w:lang w:val="x-none"/>
        </w:rPr>
      </w:pPr>
      <w:r w:rsidRPr="00F55181">
        <w:rPr>
          <w:color w:val="000000"/>
          <w:sz w:val="24"/>
          <w:szCs w:val="24"/>
          <w:lang w:val="x-none"/>
        </w:rPr>
        <w:t>Alvorada do Sul, quatorze dias de setembro de 2020.</w:t>
      </w: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b/>
          <w:bCs/>
          <w:sz w:val="24"/>
          <w:szCs w:val="24"/>
          <w:lang w:val="x-none"/>
        </w:rPr>
      </w:pPr>
      <w:r w:rsidRPr="00F55181">
        <w:rPr>
          <w:b/>
          <w:bCs/>
          <w:sz w:val="24"/>
          <w:szCs w:val="24"/>
          <w:lang w:val="x-none"/>
        </w:rPr>
        <w:t>ROBERES RIVELINO DA SILVA</w:t>
      </w:r>
    </w:p>
    <w:p w:rsidR="003651CA" w:rsidRPr="00F55181" w:rsidRDefault="003651CA" w:rsidP="003651CA">
      <w:pPr>
        <w:autoSpaceDE w:val="0"/>
        <w:autoSpaceDN w:val="0"/>
        <w:adjustRightInd w:val="0"/>
        <w:jc w:val="center"/>
        <w:rPr>
          <w:b/>
          <w:bCs/>
          <w:sz w:val="24"/>
          <w:szCs w:val="24"/>
          <w:lang w:val="x-none"/>
        </w:rPr>
      </w:pPr>
      <w:r w:rsidRPr="00F55181">
        <w:rPr>
          <w:b/>
          <w:bCs/>
          <w:sz w:val="24"/>
          <w:szCs w:val="24"/>
          <w:lang w:val="x-none"/>
        </w:rPr>
        <w:t>PREGOEIRO (A) OFICIAL</w:t>
      </w:r>
    </w:p>
    <w:p w:rsidR="003651CA" w:rsidRDefault="003651CA" w:rsidP="003651CA">
      <w:pPr>
        <w:autoSpaceDE w:val="0"/>
        <w:autoSpaceDN w:val="0"/>
        <w:adjustRightInd w:val="0"/>
        <w:jc w:val="center"/>
        <w:rPr>
          <w:sz w:val="24"/>
          <w:szCs w:val="24"/>
          <w:lang w:val="x-none"/>
        </w:rPr>
      </w:pPr>
      <w:r w:rsidRPr="00F55181">
        <w:rPr>
          <w:sz w:val="24"/>
          <w:szCs w:val="24"/>
          <w:lang w:val="x-none"/>
        </w:rPr>
        <w:t>Pregoeiro(a)-Decreto 02/2020</w:t>
      </w: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Default="00F55181" w:rsidP="003651CA">
      <w:pPr>
        <w:autoSpaceDE w:val="0"/>
        <w:autoSpaceDN w:val="0"/>
        <w:adjustRightInd w:val="0"/>
        <w:jc w:val="center"/>
        <w:rPr>
          <w:sz w:val="24"/>
          <w:szCs w:val="24"/>
          <w:lang w:val="x-none"/>
        </w:rPr>
      </w:pPr>
    </w:p>
    <w:p w:rsidR="00F55181" w:rsidRPr="00F55181" w:rsidRDefault="00F55181"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lang w:val="x-none"/>
        </w:rPr>
      </w:pPr>
      <w:r w:rsidRPr="00F55181">
        <w:rPr>
          <w:b/>
          <w:bCs/>
          <w:sz w:val="24"/>
          <w:szCs w:val="24"/>
          <w:lang w:val="x-none"/>
        </w:rPr>
        <w:t>ANEXO I – ESPECIFICAÇÕES E PREÇO MÁXIMO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tabs>
          <w:tab w:val="left" w:pos="3975"/>
        </w:tabs>
        <w:autoSpaceDE w:val="0"/>
        <w:autoSpaceDN w:val="0"/>
        <w:adjustRightInd w:val="0"/>
        <w:jc w:val="both"/>
        <w:rPr>
          <w:b/>
          <w:bCs/>
          <w:sz w:val="24"/>
          <w:szCs w:val="24"/>
          <w:lang w:val="x-none"/>
        </w:rPr>
      </w:pPr>
    </w:p>
    <w:tbl>
      <w:tblPr>
        <w:tblW w:w="5000" w:type="pct"/>
        <w:tblInd w:w="-8" w:type="dxa"/>
        <w:tblLayout w:type="fixed"/>
        <w:tblCellMar>
          <w:top w:w="15" w:type="dxa"/>
          <w:left w:w="15" w:type="dxa"/>
          <w:bottom w:w="15" w:type="dxa"/>
          <w:right w:w="15" w:type="dxa"/>
        </w:tblCellMar>
        <w:tblLook w:val="0000" w:firstRow="0" w:lastRow="0" w:firstColumn="0" w:lastColumn="0" w:noHBand="0" w:noVBand="0"/>
      </w:tblPr>
      <w:tblGrid>
        <w:gridCol w:w="426"/>
        <w:gridCol w:w="708"/>
        <w:gridCol w:w="2552"/>
        <w:gridCol w:w="1134"/>
        <w:gridCol w:w="850"/>
        <w:gridCol w:w="993"/>
        <w:gridCol w:w="1826"/>
      </w:tblGrid>
      <w:tr w:rsidR="003651CA" w:rsidRPr="00F55181" w:rsidTr="00F55181">
        <w:tc>
          <w:tcPr>
            <w:tcW w:w="8489" w:type="dxa"/>
            <w:gridSpan w:val="7"/>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Lote: 1 - Lote 001</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Item</w:t>
            </w:r>
          </w:p>
        </w:tc>
        <w:tc>
          <w:tcPr>
            <w:tcW w:w="708"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Código do produto/serviço</w:t>
            </w:r>
          </w:p>
        </w:tc>
        <w:tc>
          <w:tcPr>
            <w:tcW w:w="2552"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Nome do produto/serviço</w:t>
            </w:r>
          </w:p>
        </w:tc>
        <w:tc>
          <w:tcPr>
            <w:tcW w:w="1134"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Quantidade</w:t>
            </w:r>
          </w:p>
        </w:tc>
        <w:tc>
          <w:tcPr>
            <w:tcW w:w="850"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Unidade</w:t>
            </w:r>
          </w:p>
        </w:tc>
        <w:tc>
          <w:tcPr>
            <w:tcW w:w="993"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Preço máximo</w:t>
            </w:r>
          </w:p>
        </w:tc>
        <w:tc>
          <w:tcPr>
            <w:tcW w:w="1826" w:type="dxa"/>
            <w:tcBorders>
              <w:top w:val="single" w:sz="6" w:space="0" w:color="000000"/>
              <w:left w:val="single" w:sz="6" w:space="0" w:color="000000"/>
              <w:bottom w:val="single" w:sz="6" w:space="0" w:color="000000"/>
              <w:right w:val="single" w:sz="6" w:space="0" w:color="000000"/>
            </w:tcBorders>
            <w:shd w:val="clear" w:color="auto" w:fill="C0C0C0"/>
          </w:tcPr>
          <w:p w:rsidR="003651CA" w:rsidRPr="00F55181" w:rsidRDefault="003651CA" w:rsidP="003651CA">
            <w:pPr>
              <w:autoSpaceDE w:val="0"/>
              <w:autoSpaceDN w:val="0"/>
              <w:adjustRightInd w:val="0"/>
              <w:rPr>
                <w:sz w:val="24"/>
                <w:szCs w:val="24"/>
                <w:lang w:val="x-none"/>
              </w:rPr>
            </w:pPr>
            <w:r w:rsidRPr="00F55181">
              <w:rPr>
                <w:sz w:val="24"/>
                <w:szCs w:val="24"/>
                <w:lang w:val="x-none"/>
              </w:rPr>
              <w:t>Preço máximo total</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35470</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LEITURA  SERVIÇO DE LEITURA DE HIDROMETROS COM IMPRESSÃO SIMULTÂNEA, ENTREGA DE FATURAS E RELATÓRIO DA SITUAÇÃO DE HIDROMETRO NO PERIMETRO RURAL ONDE O SAAE ADMINISTRA.</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31.500,00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1,88</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59.220,00</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35470</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LEITURA  SERVIÇO DE LEITURA DE HIDROMETROS COM IMPRESSÃO SIMULTÂNEA, ENTREGA DE FATURAS E RELATÓRIO DA SITUAÇÃO DO HIDROMETRO NO PERIMETRO URBANO ONDE O SAAE ADMINISTRA</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47.000,00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1,25</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58.750,00</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35471</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CORTE  DESLOCAMENTO DA CIDADE ORIGEM PARA A CIDADE DA PRESTAÇÃO DE SERVIÇO POR DIA: DESLOCAMENTO DA BASE OPERACIONAL DO CONTRATANTE ATÉ O LOCAL DE EXECUÇÃO DE SERVIÇOS, SERÁ COBRADO UM PREÇO UNITÁRIO POR VISITA DESLOCAMENTO ATÉ A BASE DO SAAE PARA POSTERIOR EXECUÇÃO DOS SERVIÇOS ACIMA DESCRITOS.</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60,00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94,39</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5.663,40</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4</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35471</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CORTE  EXECUÇÃO DE SERVIÇO DE ALERTA DE CORTE DE AGUA COMPRRENDENDO O FECHAMENDO DO REGISTRO DO CAVALETE DO USUARIO , INTALAÇÃO DE FITA ADESIVA NO MESMO E O COMUNICADO IMPRESSO: CONFERIR OS DADOS CONSTANTES NO RELATÓRIO DE COMUNICADOS DE SUSPENSÃO COM OS DADOS EM CAMPO: ENDEREÇO, DADOS CADASTRAIS E NÚMERO DE HIDRÔMETRO, ATUALIZANDO SE NECESSÁRIO; INFORMAR AO CLIENTE SOBRE A EXECUÇÃO DO SERVIÇO; FECHAR O REGISTRO DE PRESSÃO DO CAVALETE; CERTIFICAR SE HOUVE A INTERRUPÇÃO DO FLUXO DE ÁGUA; VERIFICAR SE O LACRE FOI VIOLADO; COLOCAR A FITA ADESIVA SOBRE O REGISTRO DE PRESSÃO, ENVOLVENDO-A DE MANEIRA A IMPOSSIBILITAR O MANUSEIO; PREENCHER OS DADOS NO RELATÓRIO: DATA, IDENTIFICAÇÃO FUNCIONAL E LEITURA DO HIDRÔMETRO; ENTREGAR COMUNICADOS DE SUSPENSÃO DO ABASTECIMENTO AO CLIENTE; PRESTAR INFORMAÇÕES AO CLIENTE E ORIENTÁ-LO QUANTO AO PROCEDIMENTO PARA PAGAMENTO.</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3.500,00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10,29</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36.015,00</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5</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35471</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CORTE  NÃO EXECUÇÃO DO CORTE COM FITA/COM OBTURADOR: QUANDO NÃO TIVER ACESSO AO CORTE, POR PORTÃO TRANCADO, CACHORRO SOLTO, PROPRIETÁRIO NÃO DEIXAR, ETC.</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2.035,00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4,69</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9.544,15</w:t>
            </w:r>
          </w:p>
        </w:tc>
      </w:tr>
      <w:tr w:rsidR="003651CA" w:rsidRPr="00F55181" w:rsidTr="00F55181">
        <w:tc>
          <w:tcPr>
            <w:tcW w:w="4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6</w:t>
            </w:r>
          </w:p>
        </w:tc>
        <w:tc>
          <w:tcPr>
            <w:tcW w:w="708"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35471</w:t>
            </w:r>
          </w:p>
        </w:tc>
        <w:tc>
          <w:tcPr>
            <w:tcW w:w="2552"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CORTE  SERVIÇO DE INTERRUPIMENTO DO FORNECIMENTO DE AGUA POR FALTA DE PAGAMENTO ATRAVES DE COLOCAÇÃO DE UM OBTURADOR OU ARRUELA NO CAVALETE: CONFERIR OS DADOS CONSTANTES NO RELATÓRIO DE COMUNICADO DE INTERRUPÇÃO COM OS DADOS EM CAMPO: ENDEREÇO, DADOS CADASTRAIS E NÚMERO DE HIDRÔMETRO, ATUALIZANDO SE NECESSÁRIO; INFORMAR AO CLIENTE SOBRE A EXECUÇÃO DO SERVIÇO; FECHAR O REGISTRO DE PRESSÃO DO CAVALETE; CERTIFICAR SE HOUVE A INTERRUPÇÃO DO FLUXO DE ÁGUA; VERIFICAR SE O LACRE FOI VIOLADO; RETIRAR O LACRE CIRCULAR AZUL ANTES DO HIDRÔMETRO; RETIRAR A PORCA E TUBETE ANTERIORES E POSTERIORES AO HIDRÔMETRO E VERIFICAR SE NÃO EXISTEM OBJETOS DENTRO DO MESMO QUE POSSAM PROVOCAR SUBMEDIÇÃO; RETIRAR O REGISTRO DE PRESSÃO E INTRODUZIR COM CHAVE ESPECÍFICA NO PE DO CAVALETE, O DISPOSITIVO OBTURADOR PRÓXIMO AO COTOVELO INFERIOR DE MODO A INTERROMPER O FLUXO DE ÁGUA; VERIFICAR A ESTANQUEIDADE DA LIGAÇÃO; RECOLOCAR O REGISTRO DE PRESSÃO, COTOVELO, PORCA, TUBETE E GUARNIÇÃO; COLOCAR O LACRE; RECOLHER TODO O MATERIAL RETIRADO DO CAVALETE E PROCEDER A LIMPEZA DO LOCAL; PREENCHER OS DADOS NO RELATÓRIO: DATA, IDENTIFICAÇÃO FUNCIONAL E LEITURA DO HIDRÔMETRO; ENTREGAR COMUNICADO DE SUSPENSÃO AO CLIENTE; PRESTAR INFORMAÇÕES AO CLIENTE E ORIENTÁ-LO QUANTO AO PROCEDIMENTO PARA PAGAMENTO E RELIGAÇÃO</w:t>
            </w:r>
          </w:p>
        </w:tc>
        <w:tc>
          <w:tcPr>
            <w:tcW w:w="1134"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2.000,00</w:t>
            </w:r>
          </w:p>
        </w:tc>
        <w:tc>
          <w:tcPr>
            <w:tcW w:w="850"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UNID</w:t>
            </w:r>
          </w:p>
        </w:tc>
        <w:tc>
          <w:tcPr>
            <w:tcW w:w="993"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14,08</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r w:rsidRPr="00F55181">
              <w:rPr>
                <w:sz w:val="24"/>
                <w:szCs w:val="24"/>
                <w:lang w:val="x-none"/>
              </w:rPr>
              <w:t>28.160,00</w:t>
            </w:r>
          </w:p>
        </w:tc>
      </w:tr>
      <w:tr w:rsidR="003651CA" w:rsidRPr="00F55181" w:rsidTr="00F55181">
        <w:tc>
          <w:tcPr>
            <w:tcW w:w="6663" w:type="dxa"/>
            <w:gridSpan w:val="6"/>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p>
          <w:p w:rsidR="003651CA" w:rsidRPr="00F55181" w:rsidRDefault="003651CA" w:rsidP="003651CA">
            <w:pPr>
              <w:autoSpaceDE w:val="0"/>
              <w:autoSpaceDN w:val="0"/>
              <w:adjustRightInd w:val="0"/>
              <w:rPr>
                <w:sz w:val="24"/>
                <w:szCs w:val="24"/>
                <w:lang w:val="x-none"/>
              </w:rPr>
            </w:pPr>
            <w:r w:rsidRPr="00F55181">
              <w:rPr>
                <w:sz w:val="24"/>
                <w:szCs w:val="24"/>
                <w:lang w:val="x-none"/>
              </w:rPr>
              <w:t>TOTAL</w:t>
            </w:r>
          </w:p>
        </w:tc>
        <w:tc>
          <w:tcPr>
            <w:tcW w:w="1826" w:type="dxa"/>
            <w:tcBorders>
              <w:top w:val="single" w:sz="6" w:space="0" w:color="000000"/>
              <w:left w:val="single" w:sz="6" w:space="0" w:color="000000"/>
              <w:bottom w:val="single" w:sz="6" w:space="0" w:color="000000"/>
              <w:right w:val="single" w:sz="6" w:space="0" w:color="000000"/>
            </w:tcBorders>
          </w:tcPr>
          <w:p w:rsidR="003651CA" w:rsidRPr="00F55181" w:rsidRDefault="003651CA" w:rsidP="003651CA">
            <w:pPr>
              <w:autoSpaceDE w:val="0"/>
              <w:autoSpaceDN w:val="0"/>
              <w:adjustRightInd w:val="0"/>
              <w:rPr>
                <w:sz w:val="24"/>
                <w:szCs w:val="24"/>
                <w:lang w:val="x-none"/>
              </w:rPr>
            </w:pPr>
          </w:p>
          <w:p w:rsidR="003651CA" w:rsidRPr="00F55181" w:rsidRDefault="003651CA" w:rsidP="003651CA">
            <w:pPr>
              <w:autoSpaceDE w:val="0"/>
              <w:autoSpaceDN w:val="0"/>
              <w:adjustRightInd w:val="0"/>
              <w:rPr>
                <w:sz w:val="24"/>
                <w:szCs w:val="24"/>
                <w:lang w:val="x-none"/>
              </w:rPr>
            </w:pPr>
            <w:r w:rsidRPr="00F55181">
              <w:rPr>
                <w:sz w:val="24"/>
                <w:szCs w:val="24"/>
                <w:lang w:val="x-none"/>
              </w:rPr>
              <w:t>197.352,55</w:t>
            </w:r>
          </w:p>
        </w:tc>
      </w:tr>
    </w:tbl>
    <w:p w:rsidR="003651CA" w:rsidRPr="00F55181" w:rsidRDefault="003651CA" w:rsidP="003651CA">
      <w:pPr>
        <w:tabs>
          <w:tab w:val="left" w:pos="3975"/>
        </w:tabs>
        <w:autoSpaceDE w:val="0"/>
        <w:autoSpaceDN w:val="0"/>
        <w:adjustRightInd w:val="0"/>
        <w:jc w:val="both"/>
        <w:rPr>
          <w:b/>
          <w:bCs/>
          <w:sz w:val="24"/>
          <w:szCs w:val="24"/>
          <w:lang w:val="x-none"/>
        </w:rPr>
      </w:pPr>
    </w:p>
    <w:p w:rsidR="003651CA" w:rsidRPr="00F55181" w:rsidRDefault="003651CA" w:rsidP="003651CA">
      <w:pPr>
        <w:tabs>
          <w:tab w:val="left" w:pos="3975"/>
        </w:tabs>
        <w:autoSpaceDE w:val="0"/>
        <w:autoSpaceDN w:val="0"/>
        <w:adjustRightInd w:val="0"/>
        <w:jc w:val="both"/>
        <w:rPr>
          <w:b/>
          <w:bCs/>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lang w:val="x-none"/>
        </w:rPr>
      </w:pPr>
      <w:r w:rsidRPr="00F55181">
        <w:rPr>
          <w:b/>
          <w:bCs/>
          <w:sz w:val="24"/>
          <w:szCs w:val="24"/>
          <w:lang w:val="x-none"/>
        </w:rPr>
        <w:t>ANEXO II - MODELO DE CARTA DE CREDENCIAMENTO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spacing w:line="360" w:lineRule="auto"/>
        <w:jc w:val="both"/>
        <w:rPr>
          <w:color w:val="000000"/>
          <w:sz w:val="24"/>
          <w:szCs w:val="24"/>
          <w:lang w:val="x-none"/>
        </w:rPr>
      </w:pPr>
      <w:r w:rsidRPr="00F55181">
        <w:rPr>
          <w:sz w:val="24"/>
          <w:szCs w:val="24"/>
          <w:lang w:val="x-none"/>
        </w:rPr>
        <w:t xml:space="preserve">A Empresa ............................................................................, neste ato representada por seu sócio-gerente/ </w:t>
      </w:r>
      <w:r w:rsidRPr="00F55181">
        <w:rPr>
          <w:color w:val="000000"/>
          <w:sz w:val="24"/>
          <w:szCs w:val="24"/>
          <w:lang w:val="x-none"/>
        </w:rPr>
        <w:t>presidente/diretor......................................................................................................., credencia o Sr(a)................................................................. conferindo-lhe todos os poderes gerais necessários à prática de quaisquer atos relacionados com o Pregão n.º 011/2020, especialmente os de rubricar toda a documentação e as repostas, emitir declarações, apresentar reclamações, impugnações ou recursos, desistir de prazos recursais, assinar atas e ofertar lances verbais de preço na sessão.</w:t>
      </w:r>
    </w:p>
    <w:p w:rsidR="003651CA" w:rsidRPr="00F55181" w:rsidRDefault="003651CA" w:rsidP="003651CA">
      <w:pPr>
        <w:autoSpaceDE w:val="0"/>
        <w:autoSpaceDN w:val="0"/>
        <w:adjustRightInd w:val="0"/>
        <w:ind w:firstLine="570"/>
        <w:jc w:val="both"/>
        <w:rPr>
          <w:sz w:val="24"/>
          <w:szCs w:val="24"/>
          <w:lang w:val="x-none"/>
        </w:rPr>
      </w:pPr>
    </w:p>
    <w:p w:rsidR="003651CA" w:rsidRPr="00F55181" w:rsidRDefault="003651CA" w:rsidP="003651CA">
      <w:pPr>
        <w:autoSpaceDE w:val="0"/>
        <w:autoSpaceDN w:val="0"/>
        <w:adjustRightInd w:val="0"/>
        <w:ind w:firstLine="570"/>
        <w:jc w:val="both"/>
        <w:rPr>
          <w:sz w:val="24"/>
          <w:szCs w:val="24"/>
          <w:lang w:val="x-none"/>
        </w:rPr>
      </w:pPr>
      <w:r w:rsidRPr="00F55181">
        <w:rPr>
          <w:sz w:val="24"/>
          <w:szCs w:val="24"/>
          <w:lang w:val="x-none"/>
        </w:rPr>
        <w:t>LOCAL, DIA de MÊS de 201x.</w:t>
      </w:r>
    </w:p>
    <w:p w:rsidR="003651CA" w:rsidRPr="00F55181" w:rsidRDefault="003651CA" w:rsidP="003651CA">
      <w:pPr>
        <w:autoSpaceDE w:val="0"/>
        <w:autoSpaceDN w:val="0"/>
        <w:adjustRightInd w:val="0"/>
        <w:ind w:firstLine="57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Assinatura do representante legal da licitante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w:t>
      </w:r>
    </w:p>
    <w:p w:rsidR="003651CA" w:rsidRDefault="003651CA" w:rsidP="003651CA">
      <w:pPr>
        <w:autoSpaceDE w:val="0"/>
        <w:autoSpaceDN w:val="0"/>
        <w:adjustRightInd w:val="0"/>
        <w:jc w:val="both"/>
        <w:rPr>
          <w:sz w:val="24"/>
          <w:szCs w:val="24"/>
          <w:lang w:val="x-none"/>
        </w:rPr>
      </w:pPr>
      <w:r w:rsidRPr="00F55181">
        <w:rPr>
          <w:sz w:val="24"/>
          <w:szCs w:val="24"/>
          <w:lang w:val="x-none"/>
        </w:rPr>
        <w:t>Nome do representante legal da licitante</w:t>
      </w: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Pr="00F55181" w:rsidRDefault="00F55181"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sz w:val="24"/>
          <w:szCs w:val="24"/>
          <w:lang w:val="x-none"/>
        </w:rPr>
      </w:pPr>
      <w:r w:rsidRPr="00F55181">
        <w:rPr>
          <w:b/>
          <w:bCs/>
          <w:sz w:val="24"/>
          <w:szCs w:val="24"/>
          <w:lang w:val="x-none"/>
        </w:rPr>
        <w:t>ANEXO III - MODELO DE DECLARAÇÃO DE NÃO IMPEDIMENTO</w:t>
      </w:r>
    </w:p>
    <w:p w:rsidR="003651CA" w:rsidRPr="00F55181" w:rsidRDefault="003651CA" w:rsidP="003651CA">
      <w:pPr>
        <w:autoSpaceDE w:val="0"/>
        <w:autoSpaceDN w:val="0"/>
        <w:adjustRightInd w:val="0"/>
        <w:jc w:val="both"/>
        <w:rPr>
          <w:b/>
          <w:bCs/>
          <w:sz w:val="24"/>
          <w:szCs w:val="24"/>
          <w:lang w:val="x-none"/>
        </w:rPr>
      </w:pPr>
    </w:p>
    <w:p w:rsidR="003651CA" w:rsidRPr="00F55181" w:rsidRDefault="003651CA" w:rsidP="003651CA">
      <w:pPr>
        <w:autoSpaceDE w:val="0"/>
        <w:autoSpaceDN w:val="0"/>
        <w:adjustRightInd w:val="0"/>
        <w:spacing w:line="360" w:lineRule="auto"/>
        <w:jc w:val="both"/>
        <w:rPr>
          <w:sz w:val="24"/>
          <w:szCs w:val="24"/>
          <w:lang w:val="x-none"/>
        </w:rPr>
      </w:pPr>
      <w:r w:rsidRPr="00F55181">
        <w:rPr>
          <w:sz w:val="24"/>
          <w:szCs w:val="24"/>
          <w:lang w:val="x-none"/>
        </w:rPr>
        <w:t>Através da presente, declaro (amos) expressamente que a Empresa………………………………...…………………………………….....................................…...., CNPJ nº......................................……, não está impedida de licitar e/ou contratar com a Administração Pública, em suas esferas federal, estadual e municipal, e não possui, em seu quadro de pessoal empregado ou associado menor de dezoito anos realizando trabalho noturno, perigoso ou insalubre, e/ou menor de dezesseis anos, em qualquer trabalho, salvo na condição de aprendiz, a partir de quatorze anos, nos termos do art. 27, inc. V, da Lei nº 8666/93 e art. 7º, inc. XXXIII, da Constituição Federal. Declaro (amos) ainda que todo e qualquer fato que importe em modificação da situação ora declarada será imediatamente comunicada, por escrito, ao Município de Alvorada do Sul.</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LOCAL, DIA de MÊS de 201x.</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w:t>
      </w: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Assinatura do representante legal da licitante</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w:t>
      </w:r>
    </w:p>
    <w:p w:rsidR="003651CA" w:rsidRDefault="003651CA" w:rsidP="003651CA">
      <w:pPr>
        <w:autoSpaceDE w:val="0"/>
        <w:autoSpaceDN w:val="0"/>
        <w:adjustRightInd w:val="0"/>
        <w:jc w:val="both"/>
        <w:rPr>
          <w:sz w:val="24"/>
          <w:szCs w:val="24"/>
          <w:lang w:val="x-none"/>
        </w:rPr>
      </w:pPr>
      <w:r w:rsidRPr="00F55181">
        <w:rPr>
          <w:sz w:val="24"/>
          <w:szCs w:val="24"/>
          <w:lang w:val="x-none"/>
        </w:rPr>
        <w:t>Nome do representante legal da licitante</w:t>
      </w: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Default="00F55181" w:rsidP="003651CA">
      <w:pPr>
        <w:autoSpaceDE w:val="0"/>
        <w:autoSpaceDN w:val="0"/>
        <w:adjustRightInd w:val="0"/>
        <w:jc w:val="both"/>
        <w:rPr>
          <w:sz w:val="24"/>
          <w:szCs w:val="24"/>
          <w:lang w:val="x-none"/>
        </w:rPr>
      </w:pPr>
    </w:p>
    <w:p w:rsidR="00F55181" w:rsidRPr="00F55181" w:rsidRDefault="00F55181"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rPr>
          <w:b/>
          <w:bCs/>
          <w:color w:val="000000"/>
          <w:sz w:val="24"/>
          <w:szCs w:val="24"/>
          <w:lang w:val="x-none"/>
        </w:rPr>
      </w:pPr>
      <w:r w:rsidRPr="00F55181">
        <w:rPr>
          <w:b/>
          <w:bCs/>
          <w:sz w:val="24"/>
          <w:szCs w:val="24"/>
          <w:lang w:val="x-none"/>
        </w:rPr>
        <w:t xml:space="preserve">ANEXO </w:t>
      </w:r>
      <w:r w:rsidRPr="00F55181">
        <w:rPr>
          <w:b/>
          <w:bCs/>
          <w:color w:val="000000"/>
          <w:sz w:val="24"/>
          <w:szCs w:val="24"/>
          <w:lang w:val="x-none"/>
        </w:rPr>
        <w:t>IV - MODELO DECLAÇÃO DE CUMPRIMENTO DOS REQUISITOS DO EDITAL</w:t>
      </w:r>
    </w:p>
    <w:p w:rsidR="003651CA" w:rsidRPr="00F55181" w:rsidRDefault="003651CA" w:rsidP="003651CA">
      <w:pPr>
        <w:autoSpaceDE w:val="0"/>
        <w:autoSpaceDN w:val="0"/>
        <w:adjustRightInd w:val="0"/>
        <w:jc w:val="center"/>
        <w:rPr>
          <w:color w:val="000000"/>
          <w:sz w:val="24"/>
          <w:szCs w:val="24"/>
          <w:lang w:val="x-none"/>
        </w:rPr>
      </w:pPr>
    </w:p>
    <w:p w:rsidR="003651CA" w:rsidRPr="00F55181" w:rsidRDefault="003651CA" w:rsidP="003651CA">
      <w:pPr>
        <w:autoSpaceDE w:val="0"/>
        <w:autoSpaceDN w:val="0"/>
        <w:adjustRightInd w:val="0"/>
        <w:jc w:val="center"/>
        <w:rPr>
          <w:color w:val="000000"/>
          <w:sz w:val="24"/>
          <w:szCs w:val="24"/>
          <w:lang w:val="x-none"/>
        </w:rPr>
      </w:pPr>
    </w:p>
    <w:p w:rsidR="003651CA" w:rsidRPr="00F55181" w:rsidRDefault="003651CA" w:rsidP="003651CA">
      <w:pPr>
        <w:autoSpaceDE w:val="0"/>
        <w:autoSpaceDN w:val="0"/>
        <w:adjustRightInd w:val="0"/>
        <w:jc w:val="center"/>
        <w:rPr>
          <w:color w:val="0000FF"/>
          <w:sz w:val="24"/>
          <w:szCs w:val="24"/>
          <w:lang w:val="x-none"/>
        </w:rPr>
      </w:pPr>
      <w:r w:rsidRPr="00F55181">
        <w:rPr>
          <w:color w:val="0000FF"/>
          <w:sz w:val="24"/>
          <w:szCs w:val="24"/>
          <w:lang w:val="x-none"/>
        </w:rPr>
        <w:t>ENTREGAR NO CREDENCIAMENTO FORA DO ENVELOPE</w:t>
      </w:r>
    </w:p>
    <w:p w:rsidR="003651CA" w:rsidRPr="00F55181" w:rsidRDefault="003651CA" w:rsidP="003651CA">
      <w:pPr>
        <w:autoSpaceDE w:val="0"/>
        <w:autoSpaceDN w:val="0"/>
        <w:adjustRightInd w:val="0"/>
        <w:jc w:val="center"/>
        <w:rPr>
          <w:color w:val="000000"/>
          <w:sz w:val="24"/>
          <w:szCs w:val="24"/>
          <w:shd w:val="clear" w:color="auto" w:fill="C0C0C0"/>
          <w:lang w:val="x-none"/>
        </w:rPr>
      </w:pPr>
    </w:p>
    <w:p w:rsidR="003651CA" w:rsidRPr="00F55181" w:rsidRDefault="003651CA" w:rsidP="003651CA">
      <w:pPr>
        <w:autoSpaceDE w:val="0"/>
        <w:autoSpaceDN w:val="0"/>
        <w:adjustRightInd w:val="0"/>
        <w:jc w:val="both"/>
        <w:rPr>
          <w:color w:val="000000"/>
          <w:sz w:val="24"/>
          <w:szCs w:val="24"/>
          <w:lang w:val="x-none"/>
        </w:rPr>
      </w:pPr>
      <w:r w:rsidRPr="00F55181">
        <w:rPr>
          <w:color w:val="000000"/>
          <w:sz w:val="24"/>
          <w:szCs w:val="24"/>
          <w:lang w:val="x-none"/>
        </w:rPr>
        <w:t xml:space="preserve">(INSERIR O NOME DA EMPRESA) neste ato representado pelo Senhor (a) (inserir o nome completo), portador da Cédula de Identidade RG nº. XXXXXXXXXXXXXXXX SSP/XX e CPF/MF nº. XXXXXXXXXXXXXXXXX declara ter ciência de que cumpre plenamente os requisitos de habilitação, objeto do Pregão Presencial 011/2020 - Serviço Autônomo de Água e Esgoto  SAAE. </w:t>
      </w:r>
    </w:p>
    <w:p w:rsidR="003651CA" w:rsidRPr="00F55181" w:rsidRDefault="003651CA" w:rsidP="003651CA">
      <w:pPr>
        <w:autoSpaceDE w:val="0"/>
        <w:autoSpaceDN w:val="0"/>
        <w:adjustRightInd w:val="0"/>
        <w:jc w:val="both"/>
        <w:rPr>
          <w:color w:val="000000"/>
          <w:sz w:val="24"/>
          <w:szCs w:val="24"/>
          <w:lang w:val="x-none"/>
        </w:rPr>
      </w:pPr>
    </w:p>
    <w:p w:rsidR="003651CA" w:rsidRPr="00F55181" w:rsidRDefault="003651CA" w:rsidP="003651CA">
      <w:pPr>
        <w:autoSpaceDE w:val="0"/>
        <w:autoSpaceDN w:val="0"/>
        <w:adjustRightInd w:val="0"/>
        <w:jc w:val="both"/>
        <w:rPr>
          <w:color w:val="000000"/>
          <w:sz w:val="24"/>
          <w:szCs w:val="24"/>
          <w:lang w:val="x-none"/>
        </w:rPr>
      </w:pPr>
    </w:p>
    <w:p w:rsidR="003651CA" w:rsidRPr="00F55181" w:rsidRDefault="003651CA" w:rsidP="003651CA">
      <w:pPr>
        <w:autoSpaceDE w:val="0"/>
        <w:autoSpaceDN w:val="0"/>
        <w:adjustRightInd w:val="0"/>
        <w:jc w:val="right"/>
        <w:rPr>
          <w:color w:val="000000"/>
          <w:sz w:val="24"/>
          <w:szCs w:val="24"/>
          <w:lang w:val="x-none"/>
        </w:rPr>
      </w:pPr>
      <w:r w:rsidRPr="00F55181">
        <w:rPr>
          <w:color w:val="000000"/>
          <w:sz w:val="24"/>
          <w:szCs w:val="24"/>
          <w:lang w:val="x-none"/>
        </w:rPr>
        <w:t xml:space="preserve">Local, ________________, ___ de ______________ </w:t>
      </w:r>
      <w:proofErr w:type="spellStart"/>
      <w:r w:rsidRPr="00F55181">
        <w:rPr>
          <w:color w:val="000000"/>
          <w:sz w:val="24"/>
          <w:szCs w:val="24"/>
          <w:lang w:val="x-none"/>
        </w:rPr>
        <w:t>de</w:t>
      </w:r>
      <w:proofErr w:type="spellEnd"/>
      <w:r w:rsidRPr="00F55181">
        <w:rPr>
          <w:color w:val="000000"/>
          <w:sz w:val="24"/>
          <w:szCs w:val="24"/>
          <w:lang w:val="x-none"/>
        </w:rPr>
        <w:t xml:space="preserve"> ______.</w:t>
      </w: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p>
    <w:p w:rsidR="003651CA" w:rsidRPr="00F55181" w:rsidRDefault="003651CA" w:rsidP="003651CA">
      <w:pPr>
        <w:autoSpaceDE w:val="0"/>
        <w:autoSpaceDN w:val="0"/>
        <w:adjustRightInd w:val="0"/>
        <w:jc w:val="center"/>
        <w:rPr>
          <w:sz w:val="24"/>
          <w:szCs w:val="24"/>
          <w:lang w:val="x-none"/>
        </w:rPr>
      </w:pPr>
      <w:r w:rsidRPr="00F55181">
        <w:rPr>
          <w:sz w:val="24"/>
          <w:szCs w:val="24"/>
          <w:lang w:val="x-none"/>
        </w:rPr>
        <w:t>PROPONENTE</w:t>
      </w:r>
    </w:p>
    <w:p w:rsidR="003651CA" w:rsidRPr="00F55181" w:rsidRDefault="003651CA" w:rsidP="003651CA">
      <w:pPr>
        <w:autoSpaceDE w:val="0"/>
        <w:autoSpaceDN w:val="0"/>
        <w:adjustRightInd w:val="0"/>
        <w:jc w:val="center"/>
        <w:rPr>
          <w:sz w:val="24"/>
          <w:szCs w:val="24"/>
          <w:lang w:val="x-none"/>
        </w:rPr>
      </w:pPr>
      <w:r w:rsidRPr="00F55181">
        <w:rPr>
          <w:sz w:val="24"/>
          <w:szCs w:val="24"/>
          <w:lang w:val="x-none"/>
        </w:rPr>
        <w:t xml:space="preserve"> CNPJ</w:t>
      </w:r>
    </w:p>
    <w:p w:rsidR="003651CA" w:rsidRDefault="003651CA"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Default="00F55181" w:rsidP="003651CA">
      <w:pPr>
        <w:autoSpaceDE w:val="0"/>
        <w:autoSpaceDN w:val="0"/>
        <w:adjustRightInd w:val="0"/>
        <w:jc w:val="center"/>
        <w:rPr>
          <w:sz w:val="24"/>
          <w:szCs w:val="24"/>
          <w:shd w:val="clear" w:color="auto" w:fill="C0C0C0"/>
          <w:lang w:val="x-none"/>
        </w:rPr>
      </w:pPr>
    </w:p>
    <w:p w:rsidR="00F55181" w:rsidRPr="00F55181" w:rsidRDefault="00F55181" w:rsidP="003651CA">
      <w:pPr>
        <w:autoSpaceDE w:val="0"/>
        <w:autoSpaceDN w:val="0"/>
        <w:adjustRightInd w:val="0"/>
        <w:jc w:val="center"/>
        <w:rPr>
          <w:sz w:val="24"/>
          <w:szCs w:val="24"/>
          <w:shd w:val="clear" w:color="auto" w:fill="C0C0C0"/>
          <w:lang w:val="x-none"/>
        </w:rPr>
      </w:pPr>
    </w:p>
    <w:p w:rsidR="003651CA" w:rsidRPr="00F55181" w:rsidRDefault="003651CA" w:rsidP="003651CA">
      <w:pPr>
        <w:autoSpaceDE w:val="0"/>
        <w:autoSpaceDN w:val="0"/>
        <w:adjustRightInd w:val="0"/>
        <w:jc w:val="center"/>
        <w:rPr>
          <w:sz w:val="24"/>
          <w:szCs w:val="24"/>
          <w:shd w:val="clear" w:color="auto" w:fill="C0C0C0"/>
          <w:lang w:val="x-none"/>
        </w:rPr>
      </w:pPr>
    </w:p>
    <w:p w:rsidR="003651CA" w:rsidRPr="00F55181" w:rsidRDefault="003651CA" w:rsidP="003651CA">
      <w:pPr>
        <w:autoSpaceDE w:val="0"/>
        <w:autoSpaceDN w:val="0"/>
        <w:adjustRightInd w:val="0"/>
        <w:jc w:val="center"/>
        <w:outlineLvl w:val="0"/>
        <w:rPr>
          <w:b/>
          <w:bCs/>
          <w:color w:val="000000"/>
          <w:sz w:val="24"/>
          <w:szCs w:val="24"/>
          <w:u w:val="single"/>
          <w:lang w:val="x-none"/>
        </w:rPr>
      </w:pPr>
    </w:p>
    <w:p w:rsidR="003651CA" w:rsidRPr="00F55181" w:rsidRDefault="00F55181" w:rsidP="003651CA">
      <w:pPr>
        <w:shd w:val="clear" w:color="auto" w:fill="C0C0C0"/>
        <w:autoSpaceDE w:val="0"/>
        <w:autoSpaceDN w:val="0"/>
        <w:adjustRightInd w:val="0"/>
        <w:jc w:val="both"/>
        <w:rPr>
          <w:b/>
          <w:bCs/>
          <w:sz w:val="24"/>
          <w:szCs w:val="24"/>
          <w:lang w:val="x-none"/>
        </w:rPr>
      </w:pPr>
      <w:r>
        <w:rPr>
          <w:b/>
          <w:bCs/>
          <w:caps/>
          <w:color w:val="000000"/>
          <w:sz w:val="24"/>
          <w:szCs w:val="24"/>
          <w:lang w:val="x-none"/>
        </w:rPr>
        <w:t>A</w:t>
      </w:r>
      <w:r>
        <w:rPr>
          <w:b/>
          <w:bCs/>
          <w:caps/>
          <w:color w:val="000000"/>
          <w:sz w:val="24"/>
          <w:szCs w:val="24"/>
        </w:rPr>
        <w:t>N</w:t>
      </w:r>
      <w:r w:rsidR="003651CA" w:rsidRPr="00F55181">
        <w:rPr>
          <w:b/>
          <w:bCs/>
          <w:caps/>
          <w:color w:val="000000"/>
          <w:sz w:val="24"/>
          <w:szCs w:val="24"/>
          <w:lang w:val="x-none"/>
        </w:rPr>
        <w:t xml:space="preserve">EXO V - </w:t>
      </w:r>
      <w:r w:rsidR="003651CA" w:rsidRPr="00F55181">
        <w:rPr>
          <w:b/>
          <w:bCs/>
          <w:sz w:val="24"/>
          <w:szCs w:val="24"/>
          <w:lang w:val="x-none"/>
        </w:rPr>
        <w:t>DECLARACAO DE MICRO OU EMPRESA DE PEQUENO PORTE</w:t>
      </w:r>
    </w:p>
    <w:p w:rsidR="003651CA" w:rsidRPr="00F55181" w:rsidRDefault="003651CA" w:rsidP="003651CA">
      <w:pPr>
        <w:keepNext/>
        <w:autoSpaceDE w:val="0"/>
        <w:autoSpaceDN w:val="0"/>
        <w:adjustRightInd w:val="0"/>
        <w:jc w:val="center"/>
        <w:outlineLvl w:val="1"/>
        <w:rPr>
          <w:b/>
          <w:bCs/>
          <w:sz w:val="24"/>
          <w:szCs w:val="24"/>
          <w:lang w:val="x-none"/>
        </w:rPr>
      </w:pPr>
    </w:p>
    <w:p w:rsidR="003651CA" w:rsidRPr="00F55181" w:rsidRDefault="003651CA" w:rsidP="003651CA">
      <w:pPr>
        <w:keepNext/>
        <w:autoSpaceDE w:val="0"/>
        <w:autoSpaceDN w:val="0"/>
        <w:adjustRightInd w:val="0"/>
        <w:jc w:val="center"/>
        <w:outlineLvl w:val="1"/>
        <w:rPr>
          <w:b/>
          <w:bCs/>
          <w:sz w:val="24"/>
          <w:szCs w:val="24"/>
          <w:lang w:val="x-none"/>
        </w:rPr>
      </w:pPr>
      <w:r w:rsidRPr="00F55181">
        <w:rPr>
          <w:b/>
          <w:bCs/>
          <w:sz w:val="24"/>
          <w:szCs w:val="24"/>
          <w:lang w:val="x-none"/>
        </w:rPr>
        <w:t>DECLARACAO DE MICRO EMPRESA OU EMPRESA DE PEQUENO PORTE</w:t>
      </w:r>
    </w:p>
    <w:p w:rsidR="003651CA" w:rsidRPr="00F55181" w:rsidRDefault="003651CA" w:rsidP="003651CA">
      <w:pPr>
        <w:autoSpaceDE w:val="0"/>
        <w:autoSpaceDN w:val="0"/>
        <w:adjustRightInd w:val="0"/>
        <w:jc w:val="center"/>
        <w:rPr>
          <w:b/>
          <w:bCs/>
          <w:sz w:val="24"/>
          <w:szCs w:val="24"/>
          <w:lang w:val="x-none"/>
        </w:rPr>
      </w:pPr>
      <w:r w:rsidRPr="00F55181">
        <w:rPr>
          <w:b/>
          <w:bCs/>
          <w:sz w:val="24"/>
          <w:szCs w:val="24"/>
          <w:lang w:val="x-none"/>
        </w:rPr>
        <w:t>(sobrecarta)</w:t>
      </w:r>
    </w:p>
    <w:p w:rsidR="003651CA" w:rsidRPr="00F55181" w:rsidRDefault="003651CA" w:rsidP="003651CA">
      <w:pPr>
        <w:autoSpaceDE w:val="0"/>
        <w:autoSpaceDN w:val="0"/>
        <w:adjustRightInd w:val="0"/>
        <w:jc w:val="center"/>
        <w:rPr>
          <w:b/>
          <w:bCs/>
          <w:sz w:val="24"/>
          <w:szCs w:val="24"/>
          <w:lang w:val="x-none"/>
        </w:rPr>
      </w:pPr>
    </w:p>
    <w:p w:rsidR="003651CA" w:rsidRPr="00F55181" w:rsidRDefault="003651CA" w:rsidP="003651CA">
      <w:pPr>
        <w:autoSpaceDE w:val="0"/>
        <w:autoSpaceDN w:val="0"/>
        <w:adjustRightInd w:val="0"/>
        <w:rPr>
          <w:b/>
          <w:bCs/>
          <w:sz w:val="24"/>
          <w:szCs w:val="24"/>
          <w:lang w:val="x-none"/>
        </w:rPr>
      </w:pPr>
      <w:r w:rsidRPr="00F55181">
        <w:rPr>
          <w:b/>
          <w:bCs/>
          <w:sz w:val="24"/>
          <w:szCs w:val="24"/>
          <w:lang w:val="x-none"/>
        </w:rPr>
        <w:t>PREGÃO Nº__/XXXX-</w:t>
      </w:r>
      <w:r w:rsidRPr="00F55181">
        <w:rPr>
          <w:sz w:val="24"/>
          <w:szCs w:val="24"/>
          <w:lang w:val="x-none"/>
        </w:rPr>
        <w:t xml:space="preserve"> </w:t>
      </w:r>
      <w:r w:rsidRPr="00F55181">
        <w:rPr>
          <w:b/>
          <w:bCs/>
          <w:sz w:val="24"/>
          <w:szCs w:val="24"/>
          <w:lang w:val="x-none"/>
        </w:rPr>
        <w:t>FORMA PRESENCIAL</w:t>
      </w:r>
    </w:p>
    <w:p w:rsidR="003651CA" w:rsidRPr="00F55181" w:rsidRDefault="003651CA" w:rsidP="003651CA">
      <w:pPr>
        <w:autoSpaceDE w:val="0"/>
        <w:autoSpaceDN w:val="0"/>
        <w:adjustRightInd w:val="0"/>
        <w:rPr>
          <w:b/>
          <w:bCs/>
          <w:sz w:val="24"/>
          <w:szCs w:val="24"/>
          <w:lang w:val="x-none"/>
        </w:rPr>
      </w:pPr>
    </w:p>
    <w:p w:rsidR="003651CA" w:rsidRPr="00F55181" w:rsidRDefault="003651CA" w:rsidP="003651CA">
      <w:pPr>
        <w:autoSpaceDE w:val="0"/>
        <w:autoSpaceDN w:val="0"/>
        <w:adjustRightInd w:val="0"/>
        <w:jc w:val="center"/>
        <w:rPr>
          <w:b/>
          <w:bCs/>
          <w:sz w:val="24"/>
          <w:szCs w:val="24"/>
          <w:lang w:val="x-none"/>
        </w:rPr>
      </w:pPr>
    </w:p>
    <w:p w:rsidR="003651CA" w:rsidRPr="00F55181" w:rsidRDefault="003651CA" w:rsidP="003651CA">
      <w:pPr>
        <w:autoSpaceDE w:val="0"/>
        <w:autoSpaceDN w:val="0"/>
        <w:adjustRightInd w:val="0"/>
        <w:jc w:val="both"/>
        <w:rPr>
          <w:color w:val="000000"/>
          <w:sz w:val="24"/>
          <w:szCs w:val="24"/>
          <w:lang w:val="x-none"/>
        </w:rPr>
      </w:pPr>
      <w:r w:rsidRPr="00F55181">
        <w:rPr>
          <w:color w:val="000000"/>
          <w:sz w:val="24"/>
          <w:szCs w:val="24"/>
          <w:lang w:val="x-none"/>
        </w:rPr>
        <w:t>A empresa__________________________________________________________________, Inscrita no CNPJ sob o nº ______________________________, declara sob as penas da lei, que se trata de______________________________ (Micro empresa ou Empresa de Pequeno Porte), de acordo com a receita bruta anual, podendo receber o tratamento previsto na Lei Complementar n° 123, de 14 de dezembro de 2.006 e suas alterações Lei Complementar n° 147, de 07 de agosto de 2014, com relação ao Processo Licitatório, estando ciente da responsabilidade administrativa, civil e penal.</w:t>
      </w:r>
    </w:p>
    <w:p w:rsidR="003651CA" w:rsidRPr="00F55181" w:rsidRDefault="003651CA" w:rsidP="003651CA">
      <w:pPr>
        <w:autoSpaceDE w:val="0"/>
        <w:autoSpaceDN w:val="0"/>
        <w:adjustRightInd w:val="0"/>
        <w:rPr>
          <w:color w:val="000000"/>
          <w:sz w:val="24"/>
          <w:szCs w:val="24"/>
          <w:lang w:val="x-none"/>
        </w:rPr>
      </w:pPr>
    </w:p>
    <w:p w:rsidR="003651CA" w:rsidRPr="00F55181" w:rsidRDefault="003651CA" w:rsidP="003651CA">
      <w:pPr>
        <w:autoSpaceDE w:val="0"/>
        <w:autoSpaceDN w:val="0"/>
        <w:adjustRightInd w:val="0"/>
        <w:jc w:val="right"/>
        <w:rPr>
          <w:sz w:val="24"/>
          <w:szCs w:val="24"/>
          <w:lang w:val="x-none"/>
        </w:rPr>
      </w:pPr>
      <w:r w:rsidRPr="00F55181">
        <w:rPr>
          <w:sz w:val="24"/>
          <w:szCs w:val="24"/>
          <w:lang w:val="x-none"/>
        </w:rPr>
        <w:t xml:space="preserve">________________, em _____ de ____________ </w:t>
      </w:r>
      <w:proofErr w:type="spellStart"/>
      <w:r w:rsidRPr="00F55181">
        <w:rPr>
          <w:sz w:val="24"/>
          <w:szCs w:val="24"/>
          <w:lang w:val="x-none"/>
        </w:rPr>
        <w:t>de</w:t>
      </w:r>
      <w:proofErr w:type="spellEnd"/>
      <w:r w:rsidRPr="00F55181">
        <w:rPr>
          <w:sz w:val="24"/>
          <w:szCs w:val="24"/>
          <w:lang w:val="x-none"/>
        </w:rPr>
        <w:t xml:space="preserve"> 201X.</w:t>
      </w: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sz w:val="24"/>
          <w:szCs w:val="24"/>
          <w:lang w:val="x-none"/>
        </w:rPr>
      </w:pPr>
    </w:p>
    <w:p w:rsidR="003651CA" w:rsidRPr="00F55181" w:rsidRDefault="003651CA" w:rsidP="003651CA">
      <w:pPr>
        <w:autoSpaceDE w:val="0"/>
        <w:autoSpaceDN w:val="0"/>
        <w:adjustRightInd w:val="0"/>
        <w:jc w:val="right"/>
        <w:rPr>
          <w:sz w:val="24"/>
          <w:szCs w:val="24"/>
          <w:lang w:val="x-none"/>
        </w:rPr>
      </w:pPr>
      <w:r w:rsidRPr="00F55181">
        <w:rPr>
          <w:sz w:val="24"/>
          <w:szCs w:val="24"/>
          <w:lang w:val="x-none"/>
        </w:rPr>
        <w:t>(Assinatura do representante legal da empresa proponente)</w:t>
      </w:r>
    </w:p>
    <w:p w:rsidR="003651CA" w:rsidRPr="00F55181" w:rsidRDefault="003651CA" w:rsidP="003651CA">
      <w:pPr>
        <w:autoSpaceDE w:val="0"/>
        <w:autoSpaceDN w:val="0"/>
        <w:adjustRightInd w:val="0"/>
        <w:jc w:val="center"/>
        <w:outlineLvl w:val="0"/>
        <w:rPr>
          <w:b/>
          <w:bCs/>
          <w:color w:val="000000"/>
          <w:sz w:val="24"/>
          <w:szCs w:val="24"/>
          <w:u w:val="single"/>
          <w:lang w:val="x-none"/>
        </w:rPr>
      </w:pPr>
    </w:p>
    <w:p w:rsidR="003651CA" w:rsidRDefault="003651CA"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Default="00F55181" w:rsidP="003651CA">
      <w:pPr>
        <w:autoSpaceDE w:val="0"/>
        <w:autoSpaceDN w:val="0"/>
        <w:adjustRightInd w:val="0"/>
        <w:jc w:val="both"/>
        <w:outlineLvl w:val="0"/>
        <w:rPr>
          <w:sz w:val="24"/>
          <w:szCs w:val="24"/>
          <w:lang w:val="x-none"/>
        </w:rPr>
      </w:pPr>
    </w:p>
    <w:p w:rsidR="00F55181" w:rsidRPr="00F55181" w:rsidRDefault="00F55181" w:rsidP="003651CA">
      <w:pPr>
        <w:autoSpaceDE w:val="0"/>
        <w:autoSpaceDN w:val="0"/>
        <w:adjustRightInd w:val="0"/>
        <w:jc w:val="both"/>
        <w:outlineLvl w:val="0"/>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D9D9D9"/>
        <w:autoSpaceDE w:val="0"/>
        <w:autoSpaceDN w:val="0"/>
        <w:adjustRightInd w:val="0"/>
        <w:jc w:val="center"/>
        <w:outlineLvl w:val="0"/>
        <w:rPr>
          <w:b/>
          <w:bCs/>
          <w:color w:val="000000"/>
          <w:sz w:val="24"/>
          <w:szCs w:val="24"/>
          <w:u w:val="single"/>
          <w:lang w:val="x-none"/>
        </w:rPr>
      </w:pPr>
      <w:r w:rsidRPr="00F55181">
        <w:rPr>
          <w:b/>
          <w:bCs/>
          <w:color w:val="000000"/>
          <w:sz w:val="24"/>
          <w:szCs w:val="24"/>
          <w:u w:val="single"/>
          <w:lang w:val="x-none"/>
        </w:rPr>
        <w:t>ANEXO VI - MINUTA CONTRATO</w:t>
      </w:r>
    </w:p>
    <w:p w:rsidR="003651CA" w:rsidRPr="00F55181" w:rsidRDefault="003651CA" w:rsidP="003651CA">
      <w:pPr>
        <w:tabs>
          <w:tab w:val="left" w:pos="45"/>
        </w:tabs>
        <w:autoSpaceDE w:val="0"/>
        <w:autoSpaceDN w:val="0"/>
        <w:adjustRightInd w:val="0"/>
        <w:jc w:val="center"/>
        <w:rPr>
          <w:b/>
          <w:bCs/>
          <w:color w:val="000000"/>
          <w:sz w:val="24"/>
          <w:szCs w:val="24"/>
          <w:u w:val="single"/>
          <w:lang w:val="x-none"/>
        </w:rPr>
      </w:pPr>
      <w:r w:rsidRPr="00F55181">
        <w:rPr>
          <w:b/>
          <w:bCs/>
          <w:sz w:val="24"/>
          <w:szCs w:val="24"/>
          <w:u w:val="single"/>
          <w:lang w:val="x-none"/>
        </w:rPr>
        <w:t xml:space="preserve">CONTRATO DE FORNECIMENTO Nº </w:t>
      </w:r>
      <w:r w:rsidRPr="00F55181">
        <w:rPr>
          <w:b/>
          <w:bCs/>
          <w:color w:val="000000"/>
          <w:sz w:val="24"/>
          <w:szCs w:val="24"/>
          <w:u w:val="single"/>
          <w:lang w:val="x-none"/>
        </w:rPr>
        <w:t>&lt;NUMEROCONTRATO&gt;/&lt;EXERCICIOCONTRATO&gt;</w:t>
      </w:r>
    </w:p>
    <w:p w:rsidR="003651CA" w:rsidRPr="00F55181" w:rsidRDefault="003651CA" w:rsidP="003651CA">
      <w:pPr>
        <w:tabs>
          <w:tab w:val="left" w:pos="45"/>
        </w:tabs>
        <w:autoSpaceDE w:val="0"/>
        <w:autoSpaceDN w:val="0"/>
        <w:adjustRightInd w:val="0"/>
        <w:jc w:val="center"/>
        <w:rPr>
          <w:b/>
          <w:bCs/>
          <w:color w:val="000000"/>
          <w:sz w:val="24"/>
          <w:szCs w:val="24"/>
          <w:lang w:val="x-none"/>
        </w:rPr>
      </w:pPr>
      <w:r w:rsidRPr="00F55181">
        <w:rPr>
          <w:b/>
          <w:bCs/>
          <w:color w:val="000000"/>
          <w:sz w:val="24"/>
          <w:szCs w:val="24"/>
          <w:lang w:val="x-none"/>
        </w:rPr>
        <w:t>Pregão Nº 11/2020</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sz w:val="24"/>
          <w:szCs w:val="24"/>
          <w:lang w:val="x-none"/>
        </w:rPr>
      </w:pPr>
      <w:r w:rsidRPr="00F55181">
        <w:rPr>
          <w:b/>
          <w:bCs/>
          <w:sz w:val="24"/>
          <w:szCs w:val="24"/>
          <w:lang w:val="x-none"/>
        </w:rPr>
        <w:t>CONTRATANTE</w:t>
      </w:r>
      <w:r w:rsidRPr="00F55181">
        <w:rPr>
          <w:sz w:val="24"/>
          <w:szCs w:val="24"/>
          <w:lang w:val="x-none"/>
        </w:rPr>
        <w:t xml:space="preserve">:     </w:t>
      </w:r>
      <w:r w:rsidRPr="00F55181">
        <w:rPr>
          <w:b/>
          <w:bCs/>
          <w:sz w:val="24"/>
          <w:szCs w:val="24"/>
          <w:lang w:val="x-none"/>
        </w:rPr>
        <w:t>Serviço Autônomo de Água e Esgoto  SAAE</w:t>
      </w:r>
      <w:r w:rsidRPr="00F55181">
        <w:rPr>
          <w:sz w:val="24"/>
          <w:szCs w:val="24"/>
          <w:lang w:val="x-none"/>
        </w:rPr>
        <w:t xml:space="preserve">, Pessoa Jurídica de Direito Público Interno, com sede administrativa à </w:t>
      </w:r>
      <w:r w:rsidRPr="00F55181">
        <w:rPr>
          <w:b/>
          <w:bCs/>
          <w:sz w:val="24"/>
          <w:szCs w:val="24"/>
          <w:lang w:val="x-none"/>
        </w:rPr>
        <w:t xml:space="preserve">RUA JOSE JANUARIO DA SILVA, 543PREDIO - CEP: 86150000 - BAIRRO:CENTRO CIDADE/UF: Alvorada do Sul/PR </w:t>
      </w:r>
      <w:r w:rsidRPr="00F55181">
        <w:rPr>
          <w:sz w:val="24"/>
          <w:szCs w:val="24"/>
          <w:lang w:val="x-none"/>
        </w:rPr>
        <w:t xml:space="preserve">– </w:t>
      </w:r>
      <w:r w:rsidRPr="00F55181">
        <w:rPr>
          <w:b/>
          <w:bCs/>
          <w:sz w:val="24"/>
          <w:szCs w:val="24"/>
          <w:lang w:val="x-none"/>
        </w:rPr>
        <w:t>Centro</w:t>
      </w:r>
      <w:r w:rsidRPr="00F55181">
        <w:rPr>
          <w:sz w:val="24"/>
          <w:szCs w:val="24"/>
          <w:lang w:val="x-none"/>
        </w:rPr>
        <w:t xml:space="preserve">,  inscrita no </w:t>
      </w:r>
      <w:r w:rsidRPr="00F55181">
        <w:rPr>
          <w:b/>
          <w:bCs/>
          <w:sz w:val="24"/>
          <w:szCs w:val="24"/>
          <w:lang w:val="x-none"/>
        </w:rPr>
        <w:t>CNPJ sob o nº 78.009.149/0001-29,</w:t>
      </w:r>
      <w:r w:rsidRPr="00F55181">
        <w:rPr>
          <w:sz w:val="24"/>
          <w:szCs w:val="24"/>
          <w:lang w:val="x-none"/>
        </w:rPr>
        <w:t xml:space="preserve"> neste ato representada pelo seu Responsável Legal</w:t>
      </w:r>
      <w:r w:rsidRPr="00F55181">
        <w:rPr>
          <w:b/>
          <w:bCs/>
          <w:sz w:val="24"/>
          <w:szCs w:val="24"/>
          <w:lang w:val="x-none"/>
        </w:rPr>
        <w:t xml:space="preserve"> Sr. &lt;GESTORNOME&gt;.</w:t>
      </w:r>
      <w:r w:rsidRPr="00F55181">
        <w:rPr>
          <w:sz w:val="24"/>
          <w:szCs w:val="24"/>
          <w:lang w:val="x-none"/>
        </w:rPr>
        <w:t xml:space="preserve"> </w:t>
      </w:r>
    </w:p>
    <w:p w:rsidR="003651CA" w:rsidRPr="00F55181" w:rsidRDefault="003651CA" w:rsidP="003651CA">
      <w:pPr>
        <w:tabs>
          <w:tab w:val="left" w:pos="45"/>
        </w:tabs>
        <w:autoSpaceDE w:val="0"/>
        <w:autoSpaceDN w:val="0"/>
        <w:adjustRightInd w:val="0"/>
        <w:jc w:val="both"/>
        <w:rPr>
          <w:sz w:val="24"/>
          <w:szCs w:val="24"/>
          <w:lang w:val="x-none"/>
        </w:rPr>
      </w:pPr>
    </w:p>
    <w:p w:rsidR="003651CA" w:rsidRPr="00F55181" w:rsidRDefault="003651CA" w:rsidP="003651CA">
      <w:pPr>
        <w:keepNext/>
        <w:tabs>
          <w:tab w:val="left" w:pos="45"/>
        </w:tabs>
        <w:autoSpaceDE w:val="0"/>
        <w:autoSpaceDN w:val="0"/>
        <w:adjustRightInd w:val="0"/>
        <w:jc w:val="both"/>
        <w:outlineLvl w:val="3"/>
        <w:rPr>
          <w:color w:val="000000"/>
          <w:sz w:val="24"/>
          <w:szCs w:val="24"/>
          <w:lang w:val="x-none"/>
        </w:rPr>
      </w:pPr>
      <w:r w:rsidRPr="00F55181">
        <w:rPr>
          <w:b/>
          <w:bCs/>
          <w:sz w:val="24"/>
          <w:szCs w:val="24"/>
          <w:lang w:val="x-none"/>
        </w:rPr>
        <w:t>CONTRATADO:     &lt;FORNECEDOR.CONTRATO#T&amp;NOME&gt;</w:t>
      </w:r>
      <w:r w:rsidRPr="00F55181">
        <w:rPr>
          <w:sz w:val="24"/>
          <w:szCs w:val="24"/>
          <w:lang w:val="x-none"/>
        </w:rPr>
        <w:t xml:space="preserve">, pessoa jurídica de direito privado, com sede na cidade de </w:t>
      </w:r>
      <w:r w:rsidRPr="00F55181">
        <w:rPr>
          <w:b/>
          <w:bCs/>
          <w:sz w:val="24"/>
          <w:szCs w:val="24"/>
          <w:lang w:val="x-none"/>
        </w:rPr>
        <w:t>&lt;FORNECEDOR.CONTRATO#T&amp;CIDADEUF&gt;, &lt;FORNECEDOR.CONTRATO#T&amp;ENDERECOCOMPLETO&gt;</w:t>
      </w:r>
      <w:r w:rsidRPr="00F55181">
        <w:rPr>
          <w:sz w:val="24"/>
          <w:szCs w:val="24"/>
          <w:lang w:val="x-none"/>
        </w:rPr>
        <w:t xml:space="preserve">, inscrita no </w:t>
      </w:r>
      <w:r w:rsidRPr="00F55181">
        <w:rPr>
          <w:b/>
          <w:bCs/>
          <w:sz w:val="24"/>
          <w:szCs w:val="24"/>
          <w:lang w:val="x-none"/>
        </w:rPr>
        <w:t>CNPJ &lt;FORNECEDOR.CONTRATO#T&amp;CNPJ&gt;</w:t>
      </w:r>
      <w:r w:rsidRPr="00F55181">
        <w:rPr>
          <w:sz w:val="24"/>
          <w:szCs w:val="24"/>
          <w:lang w:val="x-none"/>
        </w:rPr>
        <w:t xml:space="preserve">, representada pelo Sr.(a) </w:t>
      </w:r>
      <w:r w:rsidRPr="00F55181">
        <w:rPr>
          <w:b/>
          <w:bCs/>
          <w:sz w:val="24"/>
          <w:szCs w:val="24"/>
          <w:lang w:val="x-none"/>
        </w:rPr>
        <w:t>&lt;FORNECEDOR.CONTRATO#T&amp;NOMEREPRESENTANTE&gt;</w:t>
      </w:r>
      <w:r w:rsidRPr="00F55181">
        <w:rPr>
          <w:sz w:val="24"/>
          <w:szCs w:val="24"/>
          <w:lang w:val="x-none"/>
        </w:rPr>
        <w:t xml:space="preserve"> inscrito </w:t>
      </w:r>
      <w:r w:rsidRPr="00F55181">
        <w:rPr>
          <w:b/>
          <w:bCs/>
          <w:sz w:val="24"/>
          <w:szCs w:val="24"/>
          <w:lang w:val="x-none"/>
        </w:rPr>
        <w:t>CPF sob nº &lt;FORNECEDOR.CONTRATO#T&amp;CPFREPRESENTANTE&gt;</w:t>
      </w:r>
      <w:r w:rsidRPr="00F55181">
        <w:rPr>
          <w:color w:val="000000"/>
          <w:sz w:val="24"/>
          <w:szCs w:val="24"/>
          <w:lang w:val="x-none"/>
        </w:rPr>
        <w:t xml:space="preserve">, que entre si acordam e ajustam firmar o presente Contrato, nos termos da Lei Federal nº 8.666/93 e suas alterações, e demais legislações pertinentes, assim como pelas condições do </w:t>
      </w:r>
      <w:r w:rsidRPr="00F55181">
        <w:rPr>
          <w:b/>
          <w:bCs/>
          <w:color w:val="000000"/>
          <w:sz w:val="24"/>
          <w:szCs w:val="24"/>
          <w:lang w:val="x-none"/>
        </w:rPr>
        <w:t>Edital nº 11/2020</w:t>
      </w:r>
      <w:r w:rsidRPr="00F55181">
        <w:rPr>
          <w:color w:val="000000"/>
          <w:sz w:val="24"/>
          <w:szCs w:val="24"/>
          <w:lang w:val="x-none"/>
        </w:rPr>
        <w:t xml:space="preserve">modalidade </w:t>
      </w:r>
      <w:r w:rsidRPr="00F55181">
        <w:rPr>
          <w:b/>
          <w:bCs/>
          <w:color w:val="000000"/>
          <w:sz w:val="24"/>
          <w:szCs w:val="24"/>
          <w:lang w:val="x-none"/>
        </w:rPr>
        <w:t>Pregão nº 11/2020</w:t>
      </w:r>
      <w:r w:rsidRPr="00F55181">
        <w:rPr>
          <w:color w:val="000000"/>
          <w:sz w:val="24"/>
          <w:szCs w:val="24"/>
          <w:lang w:val="x-none"/>
        </w:rPr>
        <w:t xml:space="preserve">, pelos termos da proposta da </w:t>
      </w:r>
      <w:r w:rsidRPr="00F55181">
        <w:rPr>
          <w:b/>
          <w:bCs/>
          <w:color w:val="000000"/>
          <w:sz w:val="24"/>
          <w:szCs w:val="24"/>
          <w:lang w:val="x-none"/>
        </w:rPr>
        <w:t>CONTRATADA</w:t>
      </w:r>
      <w:r w:rsidRPr="00F55181">
        <w:rPr>
          <w:color w:val="000000"/>
          <w:sz w:val="24"/>
          <w:szCs w:val="24"/>
          <w:lang w:val="x-none"/>
        </w:rPr>
        <w:t xml:space="preserve"> datada de  </w:t>
      </w:r>
      <w:r w:rsidRPr="00F55181">
        <w:rPr>
          <w:b/>
          <w:bCs/>
          <w:color w:val="000000"/>
          <w:sz w:val="24"/>
          <w:szCs w:val="24"/>
          <w:lang w:val="x-none"/>
        </w:rPr>
        <w:t>&lt;DATAINICIOVIGENCIA&gt;</w:t>
      </w:r>
      <w:r w:rsidRPr="00F55181">
        <w:rPr>
          <w:color w:val="000000"/>
          <w:sz w:val="24"/>
          <w:szCs w:val="24"/>
          <w:lang w:val="x-none"/>
        </w:rPr>
        <w:t>, e pelas cláusulas a seguir expressas, definidoras dos direitos, obrigações e responsabilidade das partes.</w:t>
      </w:r>
    </w:p>
    <w:p w:rsidR="003651CA" w:rsidRPr="00F55181" w:rsidRDefault="003651CA" w:rsidP="003651CA">
      <w:pPr>
        <w:keepNext/>
        <w:tabs>
          <w:tab w:val="left" w:pos="45"/>
        </w:tabs>
        <w:autoSpaceDE w:val="0"/>
        <w:autoSpaceDN w:val="0"/>
        <w:adjustRightInd w:val="0"/>
        <w:jc w:val="both"/>
        <w:outlineLvl w:val="3"/>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1.0 DO OBJETO DO CONTRATO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1.1.</w:t>
      </w:r>
      <w:r w:rsidRPr="00F55181">
        <w:rPr>
          <w:color w:val="000000"/>
          <w:sz w:val="24"/>
          <w:szCs w:val="24"/>
          <w:lang w:val="x-none"/>
        </w:rPr>
        <w:t xml:space="preserve"> O presente instrumento tem por objeto a </w:t>
      </w:r>
      <w:r w:rsidRPr="00F55181">
        <w:rPr>
          <w:b/>
          <w:bCs/>
          <w:caps/>
          <w:color w:val="000000"/>
          <w:sz w:val="24"/>
          <w:szCs w:val="24"/>
          <w:lang w:val="x-none"/>
        </w:rPr>
        <w:t>CONTRATAÇÃO DE PESSOA JURÍDICA PARA REALIZAÇÃO DE SERVIÇOS DE LEITURA DO CONSUMO DE ÁGUA MENSAL E REALIZAÇÃO DE SERVIÇO DE EFETIVAÇÃO DE CORTE DO FORNECIMENTO DE AGUA</w:t>
      </w:r>
      <w:r w:rsidRPr="00F55181">
        <w:rPr>
          <w:color w:val="000000"/>
          <w:sz w:val="24"/>
          <w:szCs w:val="24"/>
          <w:lang w:val="x-none"/>
        </w:rPr>
        <w:t xml:space="preserve">, em conformidade com as especificações constantes do </w:t>
      </w:r>
      <w:r w:rsidRPr="00F55181">
        <w:rPr>
          <w:b/>
          <w:bCs/>
          <w:color w:val="000000"/>
          <w:sz w:val="24"/>
          <w:szCs w:val="24"/>
          <w:lang w:val="x-none"/>
        </w:rPr>
        <w:t>Edital nº 11/2020</w:t>
      </w:r>
      <w:r w:rsidRPr="00F55181">
        <w:rPr>
          <w:color w:val="000000"/>
          <w:sz w:val="24"/>
          <w:szCs w:val="24"/>
          <w:lang w:val="x-none"/>
        </w:rPr>
        <w:t xml:space="preserve">, na modalidade de </w:t>
      </w:r>
      <w:r w:rsidRPr="00F55181">
        <w:rPr>
          <w:b/>
          <w:bCs/>
          <w:color w:val="000000"/>
          <w:sz w:val="24"/>
          <w:szCs w:val="24"/>
          <w:lang w:val="x-none"/>
        </w:rPr>
        <w:t>Pregão nº 11/2020</w:t>
      </w:r>
      <w:r w:rsidRPr="00F55181">
        <w:rPr>
          <w:color w:val="000000"/>
          <w:sz w:val="24"/>
          <w:szCs w:val="24"/>
          <w:lang w:val="x-none"/>
        </w:rPr>
        <w:t xml:space="preserve"> e seus </w:t>
      </w:r>
      <w:r w:rsidRPr="00F55181">
        <w:rPr>
          <w:b/>
          <w:bCs/>
          <w:color w:val="000000"/>
          <w:sz w:val="24"/>
          <w:szCs w:val="24"/>
          <w:lang w:val="x-none"/>
        </w:rPr>
        <w:t>Anexos</w:t>
      </w:r>
      <w:r w:rsidRPr="00F55181">
        <w:rPr>
          <w:color w:val="000000"/>
          <w:sz w:val="24"/>
          <w:szCs w:val="24"/>
          <w:lang w:val="x-none"/>
        </w:rPr>
        <w:t xml:space="preserve">, </w:t>
      </w:r>
      <w:r w:rsidRPr="00F55181">
        <w:rPr>
          <w:b/>
          <w:bCs/>
          <w:color w:val="000000"/>
          <w:sz w:val="24"/>
          <w:szCs w:val="24"/>
          <w:lang w:val="x-none"/>
        </w:rPr>
        <w:t>homologado em &lt;DTHOMOLOGACAOLIC&gt;.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 xml:space="preserve">Parágrafo Único: </w:t>
      </w:r>
      <w:r w:rsidRPr="00F55181">
        <w:rPr>
          <w:color w:val="000000"/>
          <w:sz w:val="24"/>
          <w:szCs w:val="24"/>
          <w:lang w:val="x-none"/>
        </w:rPr>
        <w:t xml:space="preserve">Passam a fazer parte integrante do presente Termo Contratual, para todos os fins de direito, obrigando as partes em todos os seus termos, as condições expressas no </w:t>
      </w:r>
      <w:r w:rsidRPr="00F55181">
        <w:rPr>
          <w:b/>
          <w:bCs/>
          <w:color w:val="000000"/>
          <w:sz w:val="24"/>
          <w:szCs w:val="24"/>
          <w:lang w:val="x-none"/>
        </w:rPr>
        <w:t>Edital nº 11/2020</w:t>
      </w:r>
      <w:r w:rsidRPr="00F55181">
        <w:rPr>
          <w:color w:val="000000"/>
          <w:sz w:val="24"/>
          <w:szCs w:val="24"/>
          <w:lang w:val="x-none"/>
        </w:rPr>
        <w:t xml:space="preserve"> Modalidade </w:t>
      </w:r>
      <w:r w:rsidRPr="00F55181">
        <w:rPr>
          <w:b/>
          <w:bCs/>
          <w:color w:val="000000"/>
          <w:sz w:val="24"/>
          <w:szCs w:val="24"/>
          <w:lang w:val="x-none"/>
        </w:rPr>
        <w:t>Pregão nº 11/2020</w:t>
      </w:r>
      <w:r w:rsidRPr="00F55181">
        <w:rPr>
          <w:color w:val="000000"/>
          <w:sz w:val="24"/>
          <w:szCs w:val="24"/>
          <w:lang w:val="x-none"/>
        </w:rPr>
        <w:t xml:space="preserve">, juntamente com seus Anexos e a Proposta da </w:t>
      </w:r>
      <w:r w:rsidRPr="00F55181">
        <w:rPr>
          <w:b/>
          <w:bCs/>
          <w:color w:val="000000"/>
          <w:sz w:val="24"/>
          <w:szCs w:val="24"/>
          <w:lang w:val="x-none"/>
        </w:rPr>
        <w:t>CONTRATADA</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 xml:space="preserve"> </w:t>
      </w: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2.0</w:t>
      </w:r>
      <w:r w:rsidRPr="00F55181">
        <w:rPr>
          <w:color w:val="000000"/>
          <w:sz w:val="24"/>
          <w:szCs w:val="24"/>
          <w:lang w:val="x-none"/>
        </w:rPr>
        <w:t xml:space="preserve"> </w:t>
      </w:r>
      <w:r w:rsidRPr="00F55181">
        <w:rPr>
          <w:b/>
          <w:bCs/>
          <w:color w:val="000000"/>
          <w:sz w:val="24"/>
          <w:szCs w:val="24"/>
          <w:lang w:val="x-none"/>
        </w:rPr>
        <w:t>DO VALOR</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2.1.</w:t>
      </w:r>
      <w:r w:rsidRPr="00F55181">
        <w:rPr>
          <w:color w:val="000000"/>
          <w:sz w:val="24"/>
          <w:szCs w:val="24"/>
          <w:lang w:val="x-none"/>
        </w:rPr>
        <w:t xml:space="preserve"> O valor do presente contrato é de </w:t>
      </w:r>
      <w:r w:rsidRPr="00F55181">
        <w:rPr>
          <w:b/>
          <w:bCs/>
          <w:color w:val="000000"/>
          <w:sz w:val="24"/>
          <w:szCs w:val="24"/>
          <w:lang w:val="x-none"/>
        </w:rPr>
        <w:t xml:space="preserve">R$ &lt;VALORCONTRATO&gt; (&lt;VALORCONTRATO#E&gt;) </w:t>
      </w:r>
      <w:r w:rsidRPr="00F55181">
        <w:rPr>
          <w:color w:val="000000"/>
          <w:sz w:val="24"/>
          <w:szCs w:val="24"/>
          <w:lang w:val="x-none"/>
        </w:rPr>
        <w:t xml:space="preserve">conforme proposta apresentada nos autos da modalidade </w:t>
      </w:r>
      <w:r w:rsidRPr="00F55181">
        <w:rPr>
          <w:b/>
          <w:bCs/>
          <w:color w:val="000000"/>
          <w:sz w:val="24"/>
          <w:szCs w:val="24"/>
          <w:lang w:val="x-none"/>
        </w:rPr>
        <w:t xml:space="preserve">Pregão </w:t>
      </w:r>
      <w:r w:rsidRPr="00F55181">
        <w:rPr>
          <w:color w:val="000000"/>
          <w:sz w:val="24"/>
          <w:szCs w:val="24"/>
          <w:lang w:val="x-none"/>
        </w:rPr>
        <w:t xml:space="preserve">nº </w:t>
      </w:r>
      <w:r w:rsidRPr="00F55181">
        <w:rPr>
          <w:b/>
          <w:bCs/>
          <w:color w:val="000000"/>
          <w:sz w:val="24"/>
          <w:szCs w:val="24"/>
          <w:lang w:val="x-none"/>
        </w:rPr>
        <w:t>11/2020.</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CLÁUSULA TERCEIRA – DAS OBRIGAÇÕES DAS PARTES:</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88544F">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3.1.</w:t>
      </w:r>
      <w:r w:rsidRPr="00F55181">
        <w:rPr>
          <w:color w:val="000000"/>
          <w:sz w:val="24"/>
          <w:szCs w:val="24"/>
          <w:lang w:val="x-none"/>
        </w:rPr>
        <w:t xml:space="preserve"> A </w:t>
      </w:r>
      <w:r w:rsidRPr="00F55181">
        <w:rPr>
          <w:b/>
          <w:bCs/>
          <w:color w:val="000000"/>
          <w:sz w:val="24"/>
          <w:szCs w:val="24"/>
          <w:lang w:val="x-none"/>
        </w:rPr>
        <w:t>CONTRATADA</w:t>
      </w:r>
      <w:r w:rsidRPr="00F55181">
        <w:rPr>
          <w:color w:val="000000"/>
          <w:sz w:val="24"/>
          <w:szCs w:val="24"/>
          <w:lang w:val="x-none"/>
        </w:rPr>
        <w:t xml:space="preserve"> obriga-se a entregar a </w:t>
      </w:r>
      <w:r w:rsidRPr="00F55181">
        <w:rPr>
          <w:b/>
          <w:bCs/>
          <w:color w:val="000000"/>
          <w:sz w:val="24"/>
          <w:szCs w:val="24"/>
          <w:lang w:val="x-none"/>
        </w:rPr>
        <w:t>CONTRATANTE</w:t>
      </w:r>
      <w:r w:rsidRPr="00F55181">
        <w:rPr>
          <w:color w:val="000000"/>
          <w:sz w:val="24"/>
          <w:szCs w:val="24"/>
          <w:lang w:val="x-none"/>
        </w:rPr>
        <w:t xml:space="preserve"> o objeto especificado na Cláusula Primeira deste contrato, diariamente, a partir da assinatura do presente contrato.</w:t>
      </w:r>
    </w:p>
    <w:p w:rsidR="0088544F" w:rsidRPr="00F55181" w:rsidRDefault="0088544F" w:rsidP="0088544F">
      <w:pPr>
        <w:tabs>
          <w:tab w:val="left" w:pos="45"/>
        </w:tabs>
        <w:autoSpaceDE w:val="0"/>
        <w:autoSpaceDN w:val="0"/>
        <w:adjustRightInd w:val="0"/>
        <w:jc w:val="both"/>
        <w:rPr>
          <w:color w:val="000000"/>
          <w:sz w:val="24"/>
          <w:szCs w:val="24"/>
        </w:rPr>
      </w:pP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keepNext/>
        <w:shd w:val="clear" w:color="auto" w:fill="C0C0C0"/>
        <w:tabs>
          <w:tab w:val="left" w:pos="45"/>
        </w:tabs>
        <w:autoSpaceDE w:val="0"/>
        <w:autoSpaceDN w:val="0"/>
        <w:adjustRightInd w:val="0"/>
        <w:jc w:val="both"/>
        <w:outlineLvl w:val="1"/>
        <w:rPr>
          <w:b/>
          <w:bCs/>
          <w:color w:val="000000"/>
          <w:sz w:val="24"/>
          <w:szCs w:val="24"/>
          <w:lang w:val="x-none"/>
        </w:rPr>
      </w:pPr>
      <w:r w:rsidRPr="00F55181">
        <w:rPr>
          <w:b/>
          <w:bCs/>
          <w:color w:val="000000"/>
          <w:sz w:val="24"/>
          <w:szCs w:val="24"/>
          <w:lang w:val="x-none"/>
        </w:rPr>
        <w:t>4.0 DAS CONDIÇÕES DO PAGAMENTO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sz w:val="24"/>
          <w:szCs w:val="24"/>
          <w:lang w:val="x-none"/>
        </w:rPr>
      </w:pPr>
      <w:r w:rsidRPr="00F55181">
        <w:rPr>
          <w:b/>
          <w:bCs/>
          <w:color w:val="000000"/>
          <w:sz w:val="24"/>
          <w:szCs w:val="24"/>
          <w:lang w:val="x-none"/>
        </w:rPr>
        <w:t xml:space="preserve">4.1. </w:t>
      </w:r>
      <w:r w:rsidRPr="00F55181">
        <w:rPr>
          <w:sz w:val="24"/>
          <w:szCs w:val="24"/>
          <w:lang w:val="x-none"/>
        </w:rPr>
        <w:t>Os pagamentos serão efetuados em  ATE 30 DIAS APOS EXECUÇÃO DO SERVIÇO E EMISSÃO DE NOTA FISCAL dias após a realização dos serviços requisitados pelo XXXXXXXXXXX, mediante a apresentação das Notas Fiscais/Faturas. O preço ora contratado não sofrerá reajuste, salvo aumento do custo da mercadoria, devidamente comprovado, inclusive através de nota fiscal de compra da referida mercadoria.</w:t>
      </w:r>
    </w:p>
    <w:p w:rsidR="003651CA" w:rsidRPr="00F55181" w:rsidRDefault="003651CA" w:rsidP="003651CA">
      <w:pPr>
        <w:tabs>
          <w:tab w:val="left" w:pos="45"/>
        </w:tabs>
        <w:autoSpaceDE w:val="0"/>
        <w:autoSpaceDN w:val="0"/>
        <w:adjustRightInd w:val="0"/>
        <w:jc w:val="both"/>
        <w:rPr>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4.2.</w:t>
      </w:r>
      <w:r w:rsidRPr="00F55181">
        <w:rPr>
          <w:color w:val="000000"/>
          <w:sz w:val="24"/>
          <w:szCs w:val="24"/>
          <w:lang w:val="x-none"/>
        </w:rPr>
        <w:t xml:space="preserve"> A Nota Fiscal/Fatura deve ser faturada para </w:t>
      </w:r>
      <w:r w:rsidRPr="00F55181">
        <w:rPr>
          <w:b/>
          <w:bCs/>
          <w:color w:val="000000"/>
          <w:sz w:val="24"/>
          <w:szCs w:val="24"/>
          <w:lang w:val="x-none"/>
        </w:rPr>
        <w:t>Serviço Autônomo de Água e Esgoto  SAAE</w:t>
      </w:r>
      <w:r w:rsidRPr="00F55181">
        <w:rPr>
          <w:color w:val="000000"/>
          <w:sz w:val="24"/>
          <w:szCs w:val="24"/>
          <w:lang w:val="x-none"/>
        </w:rPr>
        <w:t xml:space="preserve">, inscrito no </w:t>
      </w:r>
      <w:r w:rsidRPr="00F55181">
        <w:rPr>
          <w:b/>
          <w:bCs/>
          <w:color w:val="000000"/>
          <w:sz w:val="24"/>
          <w:szCs w:val="24"/>
          <w:lang w:val="x-none"/>
        </w:rPr>
        <w:t>CNPJ sob nº 78.009.149/0001-29</w:t>
      </w:r>
      <w:r w:rsidRPr="00F55181">
        <w:rPr>
          <w:color w:val="000000"/>
          <w:sz w:val="24"/>
          <w:szCs w:val="24"/>
          <w:lang w:val="x-none"/>
        </w:rPr>
        <w:t xml:space="preserve">, sito à </w:t>
      </w:r>
      <w:r w:rsidRPr="00F55181">
        <w:rPr>
          <w:b/>
          <w:bCs/>
          <w:color w:val="000000"/>
          <w:sz w:val="24"/>
          <w:szCs w:val="24"/>
          <w:lang w:val="x-none"/>
        </w:rPr>
        <w:t>RUA JOSE JANUARIO DA SILVA, 543PREDIO - CEP: 86150000 - BAIRRO:CENTRO CIDADE/UF: Alvorada do Sul/PR</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4.4. Informar</w:t>
      </w:r>
      <w:r w:rsidRPr="00F55181">
        <w:rPr>
          <w:color w:val="000000"/>
          <w:sz w:val="24"/>
          <w:szCs w:val="24"/>
          <w:lang w:val="x-none"/>
        </w:rPr>
        <w:t xml:space="preserve"> na Nota Fiscal, a modalidade e o número da Licitação, como também os dados bancários para depósito: Banco, Agência e número da Conta Corrente (Pessoa Jurídica).</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4.5.</w:t>
      </w:r>
      <w:r w:rsidRPr="00F55181">
        <w:rPr>
          <w:color w:val="000000"/>
          <w:sz w:val="24"/>
          <w:szCs w:val="24"/>
          <w:lang w:val="x-none"/>
        </w:rPr>
        <w:t xml:space="preserve"> Havendo erro na Nota Fiscal/Fatura, que desaprove a liquidação da mesma, o pagamento será sustado, até que a adjudicatária tome as medidas saneadoras necessárias.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5.0 REAJUSTE</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5.1.</w:t>
      </w:r>
      <w:r w:rsidRPr="00F55181">
        <w:rPr>
          <w:color w:val="000000"/>
          <w:sz w:val="24"/>
          <w:szCs w:val="24"/>
          <w:lang w:val="x-none"/>
        </w:rPr>
        <w:t xml:space="preserve"> Fica proibido o reajuste do valor do presente contrato, exceto se resultante de aditamento efetuados nos termos da Lei Federal n.º 8.666/93 e alterações que regem as Licitações e Contratos Administrativos, em casos que caracterizem reequilibro econômico financeiro do Contrato.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6.0 PRAZOS DE EXECUÇÃO DOS SERVIÇOS</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 xml:space="preserve">6.1. </w:t>
      </w:r>
      <w:r w:rsidRPr="00F55181">
        <w:rPr>
          <w:color w:val="000000"/>
          <w:sz w:val="24"/>
          <w:szCs w:val="24"/>
          <w:lang w:val="x-none"/>
        </w:rPr>
        <w:t xml:space="preserve">A CONTRATADA deverá iniciar os serviços em 2 Dias, a partir do recebimento da Ordem de Serviços emitido pela </w:t>
      </w:r>
      <w:r w:rsidRPr="00F55181">
        <w:rPr>
          <w:b/>
          <w:bCs/>
          <w:color w:val="000000"/>
          <w:sz w:val="24"/>
          <w:szCs w:val="24"/>
          <w:lang w:val="x-none"/>
        </w:rPr>
        <w:t xml:space="preserve">CONTRATANTE. </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 xml:space="preserve">6.2. </w:t>
      </w:r>
      <w:r w:rsidRPr="00F55181">
        <w:rPr>
          <w:color w:val="000000"/>
          <w:sz w:val="24"/>
          <w:szCs w:val="24"/>
          <w:lang w:val="x-none"/>
        </w:rPr>
        <w:t>Os Serviços serão executados em obediência aos detalhes constantes neste edital e respectivo anexo.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6.3.</w:t>
      </w:r>
      <w:r w:rsidRPr="00F55181">
        <w:rPr>
          <w:color w:val="000000"/>
          <w:sz w:val="24"/>
          <w:szCs w:val="24"/>
          <w:lang w:val="x-none"/>
        </w:rPr>
        <w:t xml:space="preserve"> A </w:t>
      </w:r>
      <w:r w:rsidRPr="00F55181">
        <w:rPr>
          <w:b/>
          <w:bCs/>
          <w:color w:val="000000"/>
          <w:sz w:val="24"/>
          <w:szCs w:val="24"/>
          <w:lang w:val="x-none"/>
        </w:rPr>
        <w:t xml:space="preserve">CONTRATADA </w:t>
      </w:r>
      <w:r w:rsidRPr="00F55181">
        <w:rPr>
          <w:color w:val="000000"/>
          <w:sz w:val="24"/>
          <w:szCs w:val="24"/>
          <w:lang w:val="x-none"/>
        </w:rPr>
        <w:t xml:space="preserve">se obriga e substituir à </w:t>
      </w:r>
      <w:proofErr w:type="spellStart"/>
      <w:r w:rsidRPr="00F55181">
        <w:rPr>
          <w:color w:val="000000"/>
          <w:sz w:val="24"/>
          <w:szCs w:val="24"/>
          <w:lang w:val="x-none"/>
        </w:rPr>
        <w:t>suas</w:t>
      </w:r>
      <w:proofErr w:type="spellEnd"/>
      <w:r w:rsidRPr="00F55181">
        <w:rPr>
          <w:color w:val="000000"/>
          <w:sz w:val="24"/>
          <w:szCs w:val="24"/>
          <w:lang w:val="x-none"/>
        </w:rPr>
        <w:t xml:space="preserve"> expensas, os serviços em que se verificarem insatisfatórios, no prazo máximo de 02 (dois) dias.</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Único -</w:t>
      </w:r>
      <w:r w:rsidRPr="00F55181">
        <w:rPr>
          <w:color w:val="000000"/>
          <w:sz w:val="24"/>
          <w:szCs w:val="24"/>
          <w:lang w:val="x-none"/>
        </w:rPr>
        <w:t xml:space="preserve"> Os prazos poderão ser revistos nas hipóteses e forma a que alude o artigo 57, §§ 1º e 2º da Lei 8666/93.</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7.0 RECURSOS FINANCEIROS</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7.1.</w:t>
      </w:r>
      <w:r w:rsidRPr="00F55181">
        <w:rPr>
          <w:color w:val="000000"/>
          <w:sz w:val="24"/>
          <w:szCs w:val="24"/>
          <w:lang w:val="x-none"/>
        </w:rPr>
        <w:t xml:space="preserve"> O pagamento decorrente da aquisição do objeto da presente licitação será efetuado à conta dos recursos próprios da dotação orçamentária &lt;EXERCICIOCONTRATO&gt;, conforme especificado abaixo: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&lt;DOTACOES.CONTRATO#T&gt;</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8.0 GARANTIA DA QUALIDADE DOS SERVIÇOS PRESTADOS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 xml:space="preserve">8.1. </w:t>
      </w:r>
      <w:r w:rsidRPr="00F55181">
        <w:rPr>
          <w:color w:val="000000"/>
          <w:sz w:val="24"/>
          <w:szCs w:val="24"/>
          <w:lang w:val="x-none"/>
        </w:rPr>
        <w:t xml:space="preserve">A </w:t>
      </w:r>
      <w:r w:rsidRPr="00F55181">
        <w:rPr>
          <w:b/>
          <w:bCs/>
          <w:color w:val="000000"/>
          <w:sz w:val="24"/>
          <w:szCs w:val="24"/>
          <w:lang w:val="x-none"/>
        </w:rPr>
        <w:t>CONTRATADA</w:t>
      </w:r>
      <w:r w:rsidRPr="00F55181">
        <w:rPr>
          <w:color w:val="000000"/>
          <w:sz w:val="24"/>
          <w:szCs w:val="24"/>
          <w:lang w:val="x-none"/>
        </w:rPr>
        <w:t xml:space="preserve"> responderá pela qualidade do Objeto deste contrato, nos exatos termos da Lei 8.078, de 11.09.90 (Código de Defesa do Consumidor).</w:t>
      </w:r>
    </w:p>
    <w:p w:rsidR="003651CA" w:rsidRPr="00F55181" w:rsidRDefault="003651CA" w:rsidP="003651CA">
      <w:pPr>
        <w:keepNext/>
        <w:shd w:val="clear" w:color="auto" w:fill="C0C0C0"/>
        <w:tabs>
          <w:tab w:val="left" w:pos="45"/>
        </w:tabs>
        <w:autoSpaceDE w:val="0"/>
        <w:autoSpaceDN w:val="0"/>
        <w:adjustRightInd w:val="0"/>
        <w:spacing w:before="240" w:after="60"/>
        <w:jc w:val="both"/>
        <w:outlineLvl w:val="3"/>
        <w:rPr>
          <w:b/>
          <w:bCs/>
          <w:color w:val="000000"/>
          <w:sz w:val="24"/>
          <w:szCs w:val="24"/>
          <w:lang w:val="x-none"/>
        </w:rPr>
      </w:pPr>
      <w:r w:rsidRPr="00F55181">
        <w:rPr>
          <w:b/>
          <w:bCs/>
          <w:color w:val="000000"/>
          <w:sz w:val="24"/>
          <w:szCs w:val="24"/>
          <w:lang w:val="x-none"/>
        </w:rPr>
        <w:t>9.0 DIREITOS E RESPONSABILIDADES DAS PARTES</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caps/>
          <w:color w:val="000000"/>
          <w:sz w:val="24"/>
          <w:szCs w:val="24"/>
          <w:lang w:val="x-none"/>
        </w:rPr>
      </w:pPr>
      <w:r w:rsidRPr="00F55181">
        <w:rPr>
          <w:b/>
          <w:caps/>
          <w:color w:val="000000"/>
          <w:sz w:val="24"/>
          <w:szCs w:val="24"/>
          <w:lang w:val="x-none"/>
        </w:rPr>
        <w:t>9.1. Constituem obrigações da CONTRATANTE</w:t>
      </w:r>
      <w:r w:rsidRPr="00F55181">
        <w:rPr>
          <w:caps/>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a) efetuar o pagamento na forma ajustada;</w:t>
      </w:r>
    </w:p>
    <w:p w:rsidR="003651CA" w:rsidRPr="00F55181" w:rsidRDefault="003651CA" w:rsidP="003651CA">
      <w:pPr>
        <w:tabs>
          <w:tab w:val="left" w:pos="45"/>
        </w:tabs>
        <w:autoSpaceDE w:val="0"/>
        <w:autoSpaceDN w:val="0"/>
        <w:adjustRightInd w:val="0"/>
        <w:spacing w:after="120"/>
        <w:jc w:val="both"/>
        <w:rPr>
          <w:color w:val="000000"/>
          <w:sz w:val="24"/>
          <w:szCs w:val="24"/>
          <w:lang w:val="x-none"/>
        </w:rPr>
      </w:pPr>
      <w:r w:rsidRPr="00F55181">
        <w:rPr>
          <w:color w:val="000000"/>
          <w:sz w:val="24"/>
          <w:szCs w:val="24"/>
          <w:lang w:val="x-none"/>
        </w:rPr>
        <w:t xml:space="preserve">b) viabilizar, por todos os meios ao seu alcance, a execução pela </w:t>
      </w:r>
      <w:r w:rsidRPr="00F55181">
        <w:rPr>
          <w:b/>
          <w:bCs/>
          <w:color w:val="000000"/>
          <w:sz w:val="24"/>
          <w:szCs w:val="24"/>
          <w:lang w:val="x-none"/>
        </w:rPr>
        <w:t>CONTRATADA</w:t>
      </w:r>
      <w:r w:rsidRPr="00F55181">
        <w:rPr>
          <w:color w:val="000000"/>
          <w:sz w:val="24"/>
          <w:szCs w:val="24"/>
          <w:lang w:val="x-none"/>
        </w:rPr>
        <w:t>, do presente instrumento;</w:t>
      </w:r>
    </w:p>
    <w:p w:rsidR="003651CA" w:rsidRPr="00F55181" w:rsidRDefault="003651CA" w:rsidP="003651CA">
      <w:pPr>
        <w:tabs>
          <w:tab w:val="left" w:pos="45"/>
        </w:tabs>
        <w:autoSpaceDE w:val="0"/>
        <w:autoSpaceDN w:val="0"/>
        <w:adjustRightInd w:val="0"/>
        <w:spacing w:after="120"/>
        <w:jc w:val="both"/>
        <w:rPr>
          <w:color w:val="000000"/>
          <w:sz w:val="24"/>
          <w:szCs w:val="24"/>
          <w:lang w:val="x-none"/>
        </w:rPr>
      </w:pPr>
      <w:r w:rsidRPr="00F55181">
        <w:rPr>
          <w:color w:val="000000"/>
          <w:sz w:val="24"/>
          <w:szCs w:val="24"/>
          <w:lang w:val="x-none"/>
        </w:rPr>
        <w:t xml:space="preserve">c) comunicar à </w:t>
      </w:r>
      <w:r w:rsidRPr="00F55181">
        <w:rPr>
          <w:b/>
          <w:bCs/>
          <w:color w:val="000000"/>
          <w:sz w:val="24"/>
          <w:szCs w:val="24"/>
          <w:lang w:val="x-none"/>
        </w:rPr>
        <w:t>CONTRATADA</w:t>
      </w:r>
      <w:r w:rsidRPr="00F55181">
        <w:rPr>
          <w:color w:val="000000"/>
          <w:sz w:val="24"/>
          <w:szCs w:val="24"/>
          <w:lang w:val="x-none"/>
        </w:rPr>
        <w:t xml:space="preserve"> qualquer irregularidade, para que a mesma possa saná-la;</w:t>
      </w:r>
    </w:p>
    <w:p w:rsidR="003651CA" w:rsidRPr="00F55181" w:rsidRDefault="003651CA" w:rsidP="003651CA">
      <w:pPr>
        <w:tabs>
          <w:tab w:val="left" w:pos="45"/>
        </w:tabs>
        <w:autoSpaceDE w:val="0"/>
        <w:autoSpaceDN w:val="0"/>
        <w:adjustRightInd w:val="0"/>
        <w:spacing w:after="120"/>
        <w:jc w:val="both"/>
        <w:rPr>
          <w:color w:val="000000"/>
          <w:sz w:val="24"/>
          <w:szCs w:val="24"/>
          <w:lang w:val="x-none"/>
        </w:rPr>
      </w:pPr>
      <w:r w:rsidRPr="00F55181">
        <w:rPr>
          <w:color w:val="000000"/>
          <w:sz w:val="24"/>
          <w:szCs w:val="24"/>
          <w:lang w:val="x-none"/>
        </w:rPr>
        <w:t xml:space="preserve">d) em qualquer hipótese é assegurado à </w:t>
      </w:r>
      <w:r w:rsidRPr="00F55181">
        <w:rPr>
          <w:b/>
          <w:bCs/>
          <w:color w:val="000000"/>
          <w:sz w:val="24"/>
          <w:szCs w:val="24"/>
          <w:lang w:val="x-none"/>
        </w:rPr>
        <w:t>CONTRATADA</w:t>
      </w:r>
      <w:r w:rsidRPr="00F55181">
        <w:rPr>
          <w:color w:val="000000"/>
          <w:sz w:val="24"/>
          <w:szCs w:val="24"/>
          <w:lang w:val="x-none"/>
        </w:rPr>
        <w:t xml:space="preserve"> amplo direito de defesa, nos termos das normas gerais da Lei Federal de Licitações e Contratos Administrativos;</w:t>
      </w:r>
    </w:p>
    <w:p w:rsidR="00F55181" w:rsidRPr="00F55181" w:rsidRDefault="00F55181" w:rsidP="00F55181">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e</w:t>
      </w:r>
      <w:proofErr w:type="gramEnd"/>
      <w:r w:rsidRPr="00F55181">
        <w:rPr>
          <w:rFonts w:eastAsiaTheme="minorHAnsi"/>
          <w:b/>
          <w:sz w:val="24"/>
          <w:szCs w:val="24"/>
          <w:lang w:eastAsia="en-US"/>
        </w:rPr>
        <w:t xml:space="preserve">). Promover o pagamento de acordo com o contrato pré-estabelecido, observada a disposição do artigo 62 da Lei nº 8.666/93. </w:t>
      </w:r>
    </w:p>
    <w:p w:rsidR="00F55181" w:rsidRPr="00F55181" w:rsidRDefault="00F55181" w:rsidP="00F55181">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f</w:t>
      </w:r>
      <w:proofErr w:type="gramEnd"/>
      <w:r w:rsidRPr="00F55181">
        <w:rPr>
          <w:rFonts w:eastAsiaTheme="minorHAnsi"/>
          <w:b/>
          <w:sz w:val="24"/>
          <w:szCs w:val="24"/>
          <w:lang w:eastAsia="en-US"/>
        </w:rPr>
        <w:t xml:space="preserve">). Realizar a fiscalização do fornecimento a ser prestado; </w:t>
      </w:r>
    </w:p>
    <w:p w:rsidR="00F55181" w:rsidRPr="00F55181" w:rsidRDefault="00F55181" w:rsidP="00F55181">
      <w:pPr>
        <w:spacing w:after="251"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g</w:t>
      </w:r>
      <w:proofErr w:type="gramEnd"/>
      <w:r w:rsidRPr="00F55181">
        <w:rPr>
          <w:rFonts w:eastAsiaTheme="minorHAnsi"/>
          <w:b/>
          <w:sz w:val="24"/>
          <w:szCs w:val="24"/>
          <w:lang w:eastAsia="en-US"/>
        </w:rPr>
        <w:t xml:space="preserve">). Fornecer todas as informações necessárias para a empresa ganhadora do certame sobre a localização dos Setores e demais informações necessárias para a correta execução do fornecimento. </w:t>
      </w:r>
    </w:p>
    <w:p w:rsidR="00F55181" w:rsidRPr="00F55181" w:rsidRDefault="00F55181" w:rsidP="00F55181">
      <w:pPr>
        <w:spacing w:after="251"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h</w:t>
      </w:r>
      <w:proofErr w:type="gramEnd"/>
      <w:r w:rsidRPr="00F55181">
        <w:rPr>
          <w:rFonts w:eastAsiaTheme="minorHAnsi"/>
          <w:b/>
          <w:sz w:val="24"/>
          <w:szCs w:val="24"/>
          <w:lang w:eastAsia="en-US"/>
        </w:rPr>
        <w:t>). Fornecimento de equipamento para leitura e para o corte.</w:t>
      </w:r>
    </w:p>
    <w:p w:rsidR="00F55181" w:rsidRPr="00F55181" w:rsidRDefault="00F55181" w:rsidP="00F55181">
      <w:pPr>
        <w:spacing w:after="251"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i</w:t>
      </w:r>
      <w:proofErr w:type="gramEnd"/>
      <w:r w:rsidRPr="00F55181">
        <w:rPr>
          <w:rFonts w:eastAsiaTheme="minorHAnsi"/>
          <w:b/>
          <w:sz w:val="24"/>
          <w:szCs w:val="24"/>
          <w:lang w:eastAsia="en-US"/>
        </w:rPr>
        <w:t xml:space="preserve">). Instrução e explicação para a nova empresa de leitura e corte onde fica os bairros, </w:t>
      </w:r>
      <w:proofErr w:type="gramStart"/>
      <w:r w:rsidRPr="00F55181">
        <w:rPr>
          <w:rFonts w:eastAsiaTheme="minorHAnsi"/>
          <w:b/>
          <w:sz w:val="24"/>
          <w:szCs w:val="24"/>
          <w:lang w:eastAsia="en-US"/>
        </w:rPr>
        <w:t>loteamentos  e</w:t>
      </w:r>
      <w:proofErr w:type="gramEnd"/>
      <w:r w:rsidRPr="00F55181">
        <w:rPr>
          <w:rFonts w:eastAsiaTheme="minorHAnsi"/>
          <w:b/>
          <w:sz w:val="24"/>
          <w:szCs w:val="24"/>
          <w:lang w:eastAsia="en-US"/>
        </w:rPr>
        <w:t xml:space="preserve"> suas respectivas rotas e se necessário, acompanhar nas primeiras leituras.</w:t>
      </w:r>
    </w:p>
    <w:p w:rsidR="00F55181" w:rsidRPr="00F55181" w:rsidRDefault="00F55181" w:rsidP="00F55181">
      <w:pPr>
        <w:spacing w:after="251"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j</w:t>
      </w:r>
      <w:proofErr w:type="gramEnd"/>
      <w:r w:rsidRPr="00F55181">
        <w:rPr>
          <w:rFonts w:eastAsiaTheme="minorHAnsi"/>
          <w:b/>
          <w:sz w:val="24"/>
          <w:szCs w:val="24"/>
          <w:lang w:eastAsia="en-US"/>
        </w:rPr>
        <w:t>). É de responsabilidade do SAAE a manutenção do equipamento, exceto quando for por avarias causadas pelo mau uso do equipamento, onde a empresa contratada será responsabilizada.</w:t>
      </w:r>
    </w:p>
    <w:p w:rsidR="00F55181" w:rsidRPr="00F55181" w:rsidRDefault="00F55181" w:rsidP="00F55181">
      <w:pPr>
        <w:spacing w:after="251"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l</w:t>
      </w:r>
      <w:proofErr w:type="gramEnd"/>
      <w:r w:rsidRPr="00F55181">
        <w:rPr>
          <w:rFonts w:eastAsiaTheme="minorHAnsi"/>
          <w:b/>
          <w:sz w:val="24"/>
          <w:szCs w:val="24"/>
          <w:lang w:eastAsia="en-US"/>
        </w:rPr>
        <w:t xml:space="preserve">). O SAAE não fornecera meio de transporte </w:t>
      </w:r>
      <w:proofErr w:type="gramStart"/>
      <w:r w:rsidRPr="00F55181">
        <w:rPr>
          <w:rFonts w:eastAsiaTheme="minorHAnsi"/>
          <w:b/>
          <w:sz w:val="24"/>
          <w:szCs w:val="24"/>
          <w:lang w:eastAsia="en-US"/>
        </w:rPr>
        <w:t>ao colaboradores</w:t>
      </w:r>
      <w:proofErr w:type="gramEnd"/>
      <w:r w:rsidRPr="00F55181">
        <w:rPr>
          <w:rFonts w:eastAsiaTheme="minorHAnsi"/>
          <w:b/>
          <w:sz w:val="24"/>
          <w:szCs w:val="24"/>
          <w:lang w:eastAsia="en-US"/>
        </w:rPr>
        <w:t xml:space="preserve"> da empresa contratada.</w:t>
      </w:r>
    </w:p>
    <w:p w:rsidR="00F55181" w:rsidRPr="00F55181" w:rsidRDefault="00F55181" w:rsidP="003651CA">
      <w:pPr>
        <w:tabs>
          <w:tab w:val="left" w:pos="45"/>
        </w:tabs>
        <w:autoSpaceDE w:val="0"/>
        <w:autoSpaceDN w:val="0"/>
        <w:adjustRightInd w:val="0"/>
        <w:spacing w:after="12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caps/>
          <w:color w:val="000000"/>
          <w:sz w:val="24"/>
          <w:szCs w:val="24"/>
          <w:lang w:val="x-none"/>
        </w:rPr>
      </w:pPr>
      <w:r w:rsidRPr="00F55181">
        <w:rPr>
          <w:b/>
          <w:caps/>
          <w:color w:val="000000"/>
          <w:sz w:val="24"/>
          <w:szCs w:val="24"/>
          <w:lang w:val="x-none"/>
        </w:rPr>
        <w:t>9.2.  Constituem obrigações da CONTRATADA:</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a)</w:t>
      </w:r>
      <w:r w:rsidRPr="00F55181">
        <w:rPr>
          <w:color w:val="000000"/>
          <w:sz w:val="24"/>
          <w:szCs w:val="24"/>
          <w:lang w:val="x-none"/>
        </w:rPr>
        <w:t xml:space="preserve"> responsabilidade exclusiva e integral na utilização de meios para execução do objeto deste contrato, incluídos os encargos trabalhistas, previdenciários, tributários, fiscais e comerciais próprios ou resultantes de vínculos com prepostos, cujo ônus e obrigações em nenhuma hipótese poderão ser transferidos para o </w:t>
      </w:r>
      <w:r w:rsidRPr="00F55181">
        <w:rPr>
          <w:b/>
          <w:bCs/>
          <w:color w:val="000000"/>
          <w:sz w:val="24"/>
          <w:szCs w:val="24"/>
          <w:lang w:val="x-none"/>
        </w:rPr>
        <w:t>CONTRATANTE</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b)</w:t>
      </w:r>
      <w:r w:rsidRPr="00F55181">
        <w:rPr>
          <w:color w:val="000000"/>
          <w:sz w:val="24"/>
          <w:szCs w:val="24"/>
          <w:lang w:val="x-none"/>
        </w:rPr>
        <w:t xml:space="preserve"> executar o objeto contratado na forma ajustada;</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c)</w:t>
      </w:r>
      <w:r w:rsidRPr="00F55181">
        <w:rPr>
          <w:color w:val="000000"/>
          <w:sz w:val="24"/>
          <w:szCs w:val="24"/>
          <w:lang w:val="x-none"/>
        </w:rPr>
        <w:t xml:space="preserve"> manter durante toda a execução do contrato, todas as condições de habilitação e qualificação exigidas na licitação que deu origem a presente contratação;</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d)</w:t>
      </w:r>
      <w:r w:rsidRPr="00F55181">
        <w:rPr>
          <w:color w:val="000000"/>
          <w:sz w:val="24"/>
          <w:szCs w:val="24"/>
          <w:lang w:val="x-none"/>
        </w:rPr>
        <w:t xml:space="preserve"> apresentar, sempre que solicitado, durante a execução do contrato, documentos que comprovem estarem cumprindo a legislação em vigor quanto às obrigações assumidas na licitação, em especial, encargos sociais, trabalhistas, previdenciários, tributários, fiscais e comerciais;</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e)</w:t>
      </w:r>
      <w:r w:rsidRPr="00F55181">
        <w:rPr>
          <w:color w:val="000000"/>
          <w:sz w:val="24"/>
          <w:szCs w:val="24"/>
          <w:lang w:val="x-none"/>
        </w:rPr>
        <w:t xml:space="preserve"> executar os serviços, objeto deste contrato conforme </w:t>
      </w:r>
      <w:r w:rsidRPr="00F55181">
        <w:rPr>
          <w:b/>
          <w:bCs/>
          <w:color w:val="000000"/>
          <w:sz w:val="24"/>
          <w:szCs w:val="24"/>
          <w:lang w:val="x-none"/>
        </w:rPr>
        <w:t>objeto</w:t>
      </w:r>
      <w:r w:rsidRPr="00F55181">
        <w:rPr>
          <w:color w:val="000000"/>
          <w:sz w:val="24"/>
          <w:szCs w:val="24"/>
          <w:lang w:val="x-none"/>
        </w:rPr>
        <w:t xml:space="preserve"> e respeito às normas de segurança e disciplina da </w:t>
      </w:r>
      <w:r w:rsidRPr="00F55181">
        <w:rPr>
          <w:b/>
          <w:bCs/>
          <w:color w:val="000000"/>
          <w:sz w:val="24"/>
          <w:szCs w:val="24"/>
          <w:lang w:val="x-none"/>
        </w:rPr>
        <w:t>CONTRATANTE</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f)</w:t>
      </w:r>
      <w:r w:rsidRPr="00F55181">
        <w:rPr>
          <w:color w:val="000000"/>
          <w:sz w:val="24"/>
          <w:szCs w:val="24"/>
          <w:lang w:val="x-none"/>
        </w:rPr>
        <w:t xml:space="preserve"> zelar pela boa e completa qualidade do objeto contratado, facilitando o acompanhamento e a fiscalização do </w:t>
      </w:r>
      <w:r w:rsidRPr="00F55181">
        <w:rPr>
          <w:b/>
          <w:bCs/>
          <w:color w:val="000000"/>
          <w:sz w:val="24"/>
          <w:szCs w:val="24"/>
          <w:lang w:val="x-none"/>
        </w:rPr>
        <w:t>CONTRATANTE</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g)</w:t>
      </w:r>
      <w:r w:rsidRPr="00F55181">
        <w:rPr>
          <w:color w:val="000000"/>
          <w:sz w:val="24"/>
          <w:szCs w:val="24"/>
          <w:lang w:val="x-none"/>
        </w:rPr>
        <w:t xml:space="preserve"> responder pelos danos e por sua indenização, causados ao </w:t>
      </w:r>
      <w:r w:rsidRPr="00F55181">
        <w:rPr>
          <w:b/>
          <w:bCs/>
          <w:color w:val="000000"/>
          <w:sz w:val="24"/>
          <w:szCs w:val="24"/>
          <w:lang w:val="x-none"/>
        </w:rPr>
        <w:t>CONTRATANTE</w:t>
      </w:r>
      <w:r w:rsidRPr="00F55181">
        <w:rPr>
          <w:color w:val="000000"/>
          <w:sz w:val="24"/>
          <w:szCs w:val="24"/>
          <w:lang w:val="x-none"/>
        </w:rPr>
        <w:t xml:space="preserve">, usuários e terceiros, decorrentes de ação ou omissão voluntária, ou de negligência, imperícia ou imprudência praticadas por seus empregados, profissionais ou prepostos, ficando assegurado à </w:t>
      </w:r>
      <w:r w:rsidRPr="00F55181">
        <w:rPr>
          <w:b/>
          <w:bCs/>
          <w:color w:val="000000"/>
          <w:sz w:val="24"/>
          <w:szCs w:val="24"/>
          <w:lang w:val="x-none"/>
        </w:rPr>
        <w:t>CONTRATADA</w:t>
      </w:r>
      <w:r w:rsidRPr="00F55181">
        <w:rPr>
          <w:color w:val="000000"/>
          <w:sz w:val="24"/>
          <w:szCs w:val="24"/>
          <w:lang w:val="x-none"/>
        </w:rPr>
        <w:t xml:space="preserve"> o direito de regresso.</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h)</w:t>
      </w:r>
      <w:r w:rsidRPr="00F55181">
        <w:rPr>
          <w:color w:val="000000"/>
          <w:sz w:val="24"/>
          <w:szCs w:val="24"/>
          <w:lang w:val="x-none"/>
        </w:rPr>
        <w:t xml:space="preserve"> comunicar à </w:t>
      </w:r>
      <w:r w:rsidRPr="00F55181">
        <w:rPr>
          <w:b/>
          <w:bCs/>
          <w:color w:val="000000"/>
          <w:sz w:val="24"/>
          <w:szCs w:val="24"/>
          <w:lang w:val="x-none"/>
        </w:rPr>
        <w:t>CONTRATANTE</w:t>
      </w:r>
      <w:r w:rsidRPr="00F55181">
        <w:rPr>
          <w:color w:val="000000"/>
          <w:sz w:val="24"/>
          <w:szCs w:val="24"/>
          <w:lang w:val="x-none"/>
        </w:rPr>
        <w:t>, por escrito, qualquer anormalidade de caráter urgente e prestar os esclarecimentos que julgar necessários;</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i)</w:t>
      </w:r>
      <w:r w:rsidRPr="00F55181">
        <w:rPr>
          <w:color w:val="000000"/>
          <w:sz w:val="24"/>
          <w:szCs w:val="24"/>
          <w:lang w:val="x-none"/>
        </w:rPr>
        <w:t xml:space="preserve"> reparar, corrigir, remover, reconstituir ou substituir, às suas expensas, no total ou em parte, o objeto contratado em que se verificarem vícios, defeitos ou incorreções sem ônus ao município.</w:t>
      </w:r>
    </w:p>
    <w:p w:rsidR="0088544F" w:rsidRPr="00F55181" w:rsidRDefault="0088544F" w:rsidP="0088544F">
      <w:pPr>
        <w:spacing w:after="5" w:line="268" w:lineRule="auto"/>
        <w:ind w:right="6"/>
        <w:rPr>
          <w:rFonts w:eastAsiaTheme="minorHAnsi"/>
          <w:b/>
          <w:sz w:val="24"/>
          <w:szCs w:val="24"/>
          <w:lang w:eastAsia="en-US"/>
        </w:rPr>
      </w:pPr>
      <w:proofErr w:type="gramStart"/>
      <w:r w:rsidRPr="00F55181">
        <w:rPr>
          <w:b/>
          <w:color w:val="000000"/>
          <w:sz w:val="24"/>
          <w:szCs w:val="24"/>
        </w:rPr>
        <w:t>j</w:t>
      </w:r>
      <w:proofErr w:type="gramEnd"/>
      <w:r w:rsidRPr="00F55181">
        <w:rPr>
          <w:b/>
          <w:color w:val="000000"/>
          <w:sz w:val="24"/>
          <w:szCs w:val="24"/>
        </w:rPr>
        <w:t>).</w:t>
      </w:r>
      <w:r w:rsidRPr="00F55181">
        <w:rPr>
          <w:rFonts w:eastAsiaTheme="minorHAnsi"/>
          <w:b/>
          <w:sz w:val="24"/>
          <w:szCs w:val="24"/>
          <w:lang w:eastAsia="en-US"/>
        </w:rPr>
        <w:t xml:space="preserve"> </w:t>
      </w:r>
      <w:proofErr w:type="gramStart"/>
      <w:r w:rsidRPr="00F55181">
        <w:rPr>
          <w:rFonts w:eastAsiaTheme="minorHAnsi"/>
          <w:b/>
          <w:sz w:val="24"/>
          <w:szCs w:val="24"/>
          <w:lang w:eastAsia="en-US"/>
        </w:rPr>
        <w:t>As leituras da cidade deverá</w:t>
      </w:r>
      <w:proofErr w:type="gramEnd"/>
      <w:r w:rsidRPr="00F55181">
        <w:rPr>
          <w:rFonts w:eastAsiaTheme="minorHAnsi"/>
          <w:b/>
          <w:sz w:val="24"/>
          <w:szCs w:val="24"/>
          <w:lang w:eastAsia="en-US"/>
        </w:rPr>
        <w:t xml:space="preserve"> ocorrer do dia 12 ao dia 19 e da área rural do dia 20 ao dia 30.</w:t>
      </w:r>
    </w:p>
    <w:p w:rsidR="0088544F" w:rsidRPr="00F55181" w:rsidRDefault="0088544F" w:rsidP="0088544F">
      <w:pPr>
        <w:pStyle w:val="PargrafodaLista"/>
        <w:spacing w:after="5" w:line="268" w:lineRule="auto"/>
        <w:ind w:left="0" w:right="6"/>
        <w:jc w:val="both"/>
        <w:rPr>
          <w:rFonts w:eastAsiaTheme="minorHAnsi"/>
          <w:b/>
          <w:sz w:val="24"/>
          <w:szCs w:val="24"/>
          <w:lang w:eastAsia="en-US"/>
        </w:rPr>
      </w:pPr>
      <w:proofErr w:type="gramStart"/>
      <w:r w:rsidRPr="00F55181">
        <w:rPr>
          <w:rFonts w:eastAsiaTheme="minorHAnsi"/>
          <w:b/>
          <w:sz w:val="24"/>
          <w:szCs w:val="24"/>
          <w:lang w:eastAsia="en-US"/>
        </w:rPr>
        <w:t>l</w:t>
      </w:r>
      <w:proofErr w:type="gramEnd"/>
      <w:r w:rsidRPr="00F55181">
        <w:rPr>
          <w:rFonts w:eastAsiaTheme="minorHAnsi"/>
          <w:b/>
          <w:sz w:val="24"/>
          <w:szCs w:val="24"/>
          <w:lang w:eastAsia="en-US"/>
        </w:rPr>
        <w:t>). Cabe a empresa zelar pelo equipamento de leitura fornecido pelo SAAE.</w:t>
      </w:r>
    </w:p>
    <w:p w:rsidR="0088544F" w:rsidRPr="00F55181" w:rsidRDefault="0088544F" w:rsidP="0088544F">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m</w:t>
      </w:r>
      <w:proofErr w:type="gramEnd"/>
      <w:r w:rsidRPr="00F55181">
        <w:rPr>
          <w:rFonts w:eastAsiaTheme="minorHAnsi"/>
          <w:b/>
          <w:sz w:val="24"/>
          <w:szCs w:val="24"/>
          <w:lang w:eastAsia="en-US"/>
        </w:rPr>
        <w:t xml:space="preserve">). </w:t>
      </w:r>
      <w:proofErr w:type="gramStart"/>
      <w:r w:rsidRPr="00F55181">
        <w:rPr>
          <w:rFonts w:eastAsiaTheme="minorHAnsi"/>
          <w:b/>
          <w:sz w:val="24"/>
          <w:szCs w:val="24"/>
          <w:lang w:eastAsia="en-US"/>
        </w:rPr>
        <w:t>Qualquer  parte</w:t>
      </w:r>
      <w:proofErr w:type="gramEnd"/>
      <w:r w:rsidRPr="00F55181">
        <w:rPr>
          <w:rFonts w:eastAsiaTheme="minorHAnsi"/>
          <w:b/>
          <w:sz w:val="24"/>
          <w:szCs w:val="24"/>
          <w:lang w:eastAsia="en-US"/>
        </w:rPr>
        <w:t xml:space="preserve"> pode pedir o cancelamento do contrato com 60 dias de antecedência.</w:t>
      </w:r>
    </w:p>
    <w:p w:rsidR="0088544F" w:rsidRPr="00F55181" w:rsidRDefault="0088544F" w:rsidP="0088544F">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n</w:t>
      </w:r>
      <w:proofErr w:type="gramEnd"/>
      <w:r w:rsidRPr="00F55181">
        <w:rPr>
          <w:rFonts w:eastAsiaTheme="minorHAnsi"/>
          <w:b/>
          <w:sz w:val="24"/>
          <w:szCs w:val="24"/>
          <w:lang w:eastAsia="en-US"/>
        </w:rPr>
        <w:t xml:space="preserve">). É de responsabilidade da empresa </w:t>
      </w:r>
      <w:proofErr w:type="spellStart"/>
      <w:r w:rsidRPr="00F55181">
        <w:rPr>
          <w:rFonts w:eastAsiaTheme="minorHAnsi"/>
          <w:b/>
          <w:sz w:val="24"/>
          <w:szCs w:val="24"/>
          <w:lang w:eastAsia="en-US"/>
        </w:rPr>
        <w:t>fornecer</w:t>
      </w:r>
      <w:proofErr w:type="spellEnd"/>
      <w:r w:rsidRPr="00F55181">
        <w:rPr>
          <w:rFonts w:eastAsiaTheme="minorHAnsi"/>
          <w:b/>
          <w:sz w:val="24"/>
          <w:szCs w:val="24"/>
          <w:lang w:eastAsia="en-US"/>
        </w:rPr>
        <w:t xml:space="preserve"> uniformes de identificação do mesmo e do ramo de atividade assim como identificação no veículo utilizado pelo colaborador.</w:t>
      </w:r>
    </w:p>
    <w:p w:rsidR="0088544F" w:rsidRPr="00F55181" w:rsidRDefault="0088544F" w:rsidP="0088544F">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o</w:t>
      </w:r>
      <w:proofErr w:type="gramEnd"/>
      <w:r w:rsidRPr="00F55181">
        <w:rPr>
          <w:rFonts w:eastAsiaTheme="minorHAnsi"/>
          <w:b/>
          <w:sz w:val="24"/>
          <w:szCs w:val="24"/>
          <w:lang w:eastAsia="en-US"/>
        </w:rPr>
        <w:t>). Em caso de feriado prolongado ou período de chuva, a leitura não poderá ser interrompida por mais de 2 dias.</w:t>
      </w:r>
    </w:p>
    <w:p w:rsidR="0088544F" w:rsidRPr="00F55181" w:rsidRDefault="0088544F" w:rsidP="00F55181">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p</w:t>
      </w:r>
      <w:proofErr w:type="gramEnd"/>
      <w:r w:rsidRPr="00F55181">
        <w:rPr>
          <w:rFonts w:eastAsiaTheme="minorHAnsi"/>
          <w:b/>
          <w:sz w:val="24"/>
          <w:szCs w:val="24"/>
          <w:lang w:eastAsia="en-US"/>
        </w:rPr>
        <w:t>). Permitir a subcontratação de outras empresas.</w:t>
      </w:r>
    </w:p>
    <w:p w:rsidR="0088544F" w:rsidRPr="00F55181" w:rsidRDefault="0088544F" w:rsidP="00F55181">
      <w:pPr>
        <w:pStyle w:val="PargrafodaLista"/>
        <w:spacing w:after="5" w:line="268" w:lineRule="auto"/>
        <w:ind w:left="1068" w:right="6" w:hanging="1068"/>
        <w:jc w:val="both"/>
        <w:rPr>
          <w:rFonts w:eastAsiaTheme="minorHAnsi"/>
          <w:b/>
          <w:sz w:val="24"/>
          <w:szCs w:val="24"/>
          <w:lang w:eastAsia="en-US"/>
        </w:rPr>
      </w:pPr>
      <w:proofErr w:type="gramStart"/>
      <w:r w:rsidRPr="00F55181">
        <w:rPr>
          <w:rFonts w:eastAsiaTheme="minorHAnsi"/>
          <w:b/>
          <w:sz w:val="24"/>
          <w:szCs w:val="24"/>
          <w:lang w:eastAsia="en-US"/>
        </w:rPr>
        <w:t>q</w:t>
      </w:r>
      <w:proofErr w:type="gramEnd"/>
      <w:r w:rsidRPr="00F55181">
        <w:rPr>
          <w:rFonts w:eastAsiaTheme="minorHAnsi"/>
          <w:b/>
          <w:sz w:val="24"/>
          <w:szCs w:val="24"/>
          <w:lang w:eastAsia="en-US"/>
        </w:rPr>
        <w:t>). A empresa deverá estar registrada no CREA e estar com a situação regular junto ao órgão.</w:t>
      </w:r>
    </w:p>
    <w:p w:rsidR="0088544F" w:rsidRPr="00F55181" w:rsidRDefault="0088544F" w:rsidP="00F55181">
      <w:pPr>
        <w:spacing w:after="5" w:line="268" w:lineRule="auto"/>
        <w:ind w:right="6"/>
        <w:jc w:val="both"/>
        <w:rPr>
          <w:rFonts w:eastAsiaTheme="minorHAnsi"/>
          <w:b/>
          <w:sz w:val="24"/>
          <w:szCs w:val="24"/>
          <w:lang w:eastAsia="en-US"/>
        </w:rPr>
      </w:pPr>
      <w:proofErr w:type="gramStart"/>
      <w:r w:rsidRPr="00F55181">
        <w:rPr>
          <w:rFonts w:eastAsiaTheme="minorHAnsi"/>
          <w:b/>
          <w:sz w:val="24"/>
          <w:szCs w:val="24"/>
          <w:lang w:eastAsia="en-US"/>
        </w:rPr>
        <w:t>r</w:t>
      </w:r>
      <w:proofErr w:type="gramEnd"/>
      <w:r w:rsidRPr="00F55181">
        <w:rPr>
          <w:rFonts w:eastAsiaTheme="minorHAnsi"/>
          <w:b/>
          <w:sz w:val="24"/>
          <w:szCs w:val="24"/>
          <w:lang w:eastAsia="en-US"/>
        </w:rPr>
        <w:t xml:space="preserve">). A Empresa deverá responsabilizar-se pela entrega do equipamento no respectivo endereço informado, nas quantidades especificadas. </w:t>
      </w:r>
    </w:p>
    <w:p w:rsidR="0088544F" w:rsidRPr="00F55181" w:rsidRDefault="0088544F" w:rsidP="0088544F">
      <w:pPr>
        <w:spacing w:line="256" w:lineRule="auto"/>
        <w:jc w:val="both"/>
        <w:rPr>
          <w:rFonts w:eastAsiaTheme="minorHAnsi"/>
          <w:b/>
          <w:sz w:val="24"/>
          <w:szCs w:val="24"/>
          <w:lang w:eastAsia="en-US"/>
        </w:rPr>
      </w:pPr>
      <w:r w:rsidRPr="00F55181">
        <w:rPr>
          <w:rFonts w:eastAsiaTheme="minorHAnsi"/>
          <w:b/>
          <w:sz w:val="24"/>
          <w:szCs w:val="24"/>
          <w:lang w:eastAsia="en-US"/>
        </w:rPr>
        <w:t xml:space="preserve"> </w:t>
      </w:r>
    </w:p>
    <w:p w:rsidR="0088544F" w:rsidRPr="00F55181" w:rsidRDefault="0088544F"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keepNext/>
        <w:shd w:val="clear" w:color="auto" w:fill="C0C0C0"/>
        <w:tabs>
          <w:tab w:val="left" w:pos="45"/>
        </w:tabs>
        <w:autoSpaceDE w:val="0"/>
        <w:autoSpaceDN w:val="0"/>
        <w:adjustRightInd w:val="0"/>
        <w:spacing w:before="240" w:after="60"/>
        <w:jc w:val="both"/>
        <w:outlineLvl w:val="3"/>
        <w:rPr>
          <w:b/>
          <w:bCs/>
          <w:color w:val="000000"/>
          <w:sz w:val="24"/>
          <w:szCs w:val="24"/>
          <w:lang w:val="x-none"/>
        </w:rPr>
      </w:pPr>
      <w:r w:rsidRPr="00F55181">
        <w:rPr>
          <w:b/>
          <w:bCs/>
          <w:color w:val="000000"/>
          <w:sz w:val="24"/>
          <w:szCs w:val="24"/>
          <w:lang w:val="x-none"/>
        </w:rPr>
        <w:t>10 DA VISTORIA E FISCALIZAÇÃO</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10.1.</w:t>
      </w:r>
      <w:r w:rsidRPr="00F55181">
        <w:rPr>
          <w:color w:val="000000"/>
          <w:sz w:val="24"/>
          <w:szCs w:val="24"/>
          <w:lang w:val="x-none"/>
        </w:rPr>
        <w:t xml:space="preserve"> A execução do presente contrato será avaliada pelo órgão competente do Município, mediante procedimentos de supervisão do objeto, o qual observará o cumprimento das cláusulas e condições estabelecidas neste contrato, à verificação dos procedimentos e de quaisquer outros dados necessários ao controle do objeto licitado, e anotará em livro próprio caso haja falhas ou irregularidades.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Primeiro:</w:t>
      </w:r>
      <w:r w:rsidRPr="00F55181">
        <w:rPr>
          <w:color w:val="000000"/>
          <w:sz w:val="24"/>
          <w:szCs w:val="24"/>
          <w:lang w:val="x-none"/>
        </w:rPr>
        <w:t xml:space="preserve"> A </w:t>
      </w:r>
      <w:r w:rsidRPr="00F55181">
        <w:rPr>
          <w:b/>
          <w:bCs/>
          <w:color w:val="000000"/>
          <w:sz w:val="24"/>
          <w:szCs w:val="24"/>
          <w:lang w:val="x-none"/>
        </w:rPr>
        <w:t>CONTRATADA</w:t>
      </w:r>
      <w:r w:rsidRPr="00F55181">
        <w:rPr>
          <w:color w:val="000000"/>
          <w:sz w:val="24"/>
          <w:szCs w:val="24"/>
          <w:lang w:val="x-none"/>
        </w:rPr>
        <w:t xml:space="preserve"> facilitará ao </w:t>
      </w:r>
      <w:r w:rsidRPr="00F55181">
        <w:rPr>
          <w:b/>
          <w:bCs/>
          <w:color w:val="000000"/>
          <w:sz w:val="24"/>
          <w:szCs w:val="24"/>
          <w:lang w:val="x-none"/>
        </w:rPr>
        <w:t>CONTRATANTE</w:t>
      </w:r>
      <w:r w:rsidRPr="00F55181">
        <w:rPr>
          <w:color w:val="000000"/>
          <w:sz w:val="24"/>
          <w:szCs w:val="24"/>
          <w:lang w:val="x-none"/>
        </w:rPr>
        <w:t xml:space="preserve">, o acompanhamento e a fiscalização e prestará todos os esclarecimentos que lhe forem solicitados pelos servidores do </w:t>
      </w:r>
      <w:r w:rsidRPr="00F55181">
        <w:rPr>
          <w:b/>
          <w:bCs/>
          <w:color w:val="000000"/>
          <w:sz w:val="24"/>
          <w:szCs w:val="24"/>
          <w:lang w:val="x-none"/>
        </w:rPr>
        <w:t>CONTRATANTE</w:t>
      </w:r>
      <w:r w:rsidRPr="00F55181">
        <w:rPr>
          <w:color w:val="000000"/>
          <w:sz w:val="24"/>
          <w:szCs w:val="24"/>
          <w:lang w:val="x-none"/>
        </w:rPr>
        <w:t xml:space="preserve"> designados para tal fim.</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11 SANÇÕES ADMINISTRATIVAS</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 xml:space="preserve">A aplicação de multa na infringência ao disposto nos </w:t>
      </w:r>
      <w:proofErr w:type="spellStart"/>
      <w:r w:rsidRPr="00F55181">
        <w:rPr>
          <w:color w:val="000000"/>
          <w:sz w:val="24"/>
          <w:szCs w:val="24"/>
          <w:lang w:val="x-none"/>
        </w:rPr>
        <w:t>Arts</w:t>
      </w:r>
      <w:proofErr w:type="spellEnd"/>
      <w:r w:rsidRPr="00F55181">
        <w:rPr>
          <w:color w:val="000000"/>
          <w:sz w:val="24"/>
          <w:szCs w:val="24"/>
          <w:lang w:val="x-none"/>
        </w:rPr>
        <w:t>. 81, 86 e 87 da Lei Federa nº 8.666/93, será assim disposta:</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 xml:space="preserve">11.1. </w:t>
      </w:r>
      <w:r w:rsidRPr="00F55181">
        <w:rPr>
          <w:color w:val="000000"/>
          <w:sz w:val="24"/>
          <w:szCs w:val="24"/>
          <w:lang w:val="x-none"/>
        </w:rPr>
        <w:t xml:space="preserve">A recusa injustificada do adjudicatário em assinar o contrato na </w:t>
      </w:r>
      <w:r w:rsidRPr="00F55181">
        <w:rPr>
          <w:caps/>
          <w:color w:val="000000"/>
          <w:sz w:val="24"/>
          <w:szCs w:val="24"/>
          <w:lang w:val="x-none"/>
        </w:rPr>
        <w:t>Serviço Autônomo de Água e Esgoto  SAAE</w:t>
      </w:r>
      <w:r w:rsidRPr="00F55181">
        <w:rPr>
          <w:color w:val="000000"/>
          <w:sz w:val="24"/>
          <w:szCs w:val="24"/>
          <w:lang w:val="x-none"/>
        </w:rPr>
        <w:t xml:space="preserve">, aceitar ou retirar o instrumento equivalente, dentro do prazo estabelecido por esta entidade, caracteriza o descumprimento total da obrigação assumida, sujeitando-o a seguinte penalidade de multa de </w:t>
      </w:r>
      <w:r w:rsidRPr="00F55181">
        <w:rPr>
          <w:b/>
          <w:bCs/>
          <w:color w:val="000000"/>
          <w:sz w:val="24"/>
          <w:szCs w:val="24"/>
          <w:lang w:val="x-none"/>
        </w:rPr>
        <w:t>20% (vinte por cento)</w:t>
      </w:r>
      <w:r w:rsidRPr="00F55181">
        <w:rPr>
          <w:color w:val="000000"/>
          <w:sz w:val="24"/>
          <w:szCs w:val="24"/>
          <w:lang w:val="x-none"/>
        </w:rPr>
        <w:t xml:space="preserve"> sobre o valor da obrigação não cumprida.</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11.2.</w:t>
      </w:r>
      <w:r w:rsidRPr="00F55181">
        <w:rPr>
          <w:color w:val="000000"/>
          <w:sz w:val="24"/>
          <w:szCs w:val="24"/>
          <w:lang w:val="x-none"/>
        </w:rPr>
        <w:t xml:space="preserve"> O atraso injustificado na execução do (s) serviço (s), sem prejuízo do disposto no § 1º do Art. 86 da Lei Federal nº 8.666/93 e Art. 7º da Lei Federal nº 10.520/02, sujeitará a contratada à multa de mora sobre o valor da obrigação não cumprida, a partir do primeiro dia útil seguinte ao término do prazo estipulado de </w:t>
      </w:r>
      <w:r w:rsidRPr="00F55181">
        <w:rPr>
          <w:b/>
          <w:bCs/>
          <w:color w:val="000000"/>
          <w:sz w:val="24"/>
          <w:szCs w:val="24"/>
          <w:lang w:val="x-none"/>
        </w:rPr>
        <w:t>1% (um por cento)</w:t>
      </w:r>
      <w:r w:rsidRPr="00F55181">
        <w:rPr>
          <w:color w:val="000000"/>
          <w:sz w:val="24"/>
          <w:szCs w:val="24"/>
          <w:lang w:val="x-none"/>
        </w:rPr>
        <w:t xml:space="preserve"> ao dia até o 20º (vigésimo) dia de atraso, quando será caracterizada a inexecução total ou parcial, sujeitando-se a penalidade prevista no item 11.3.</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 xml:space="preserve">  </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11.3.</w:t>
      </w:r>
      <w:r w:rsidRPr="00F55181">
        <w:rPr>
          <w:color w:val="000000"/>
          <w:sz w:val="24"/>
          <w:szCs w:val="24"/>
          <w:lang w:val="x-none"/>
        </w:rPr>
        <w:t xml:space="preserve"> Pela inexecução total ou parcial do serviço, compra ou obra poderá ser aplicada à contratada a penalidade de multa de </w:t>
      </w:r>
      <w:r w:rsidRPr="00F55181">
        <w:rPr>
          <w:b/>
          <w:bCs/>
          <w:color w:val="000000"/>
          <w:sz w:val="24"/>
          <w:szCs w:val="24"/>
          <w:lang w:val="x-none"/>
        </w:rPr>
        <w:t>20% (vinte por cento)</w:t>
      </w:r>
      <w:r w:rsidRPr="00F55181">
        <w:rPr>
          <w:color w:val="000000"/>
          <w:sz w:val="24"/>
          <w:szCs w:val="24"/>
          <w:lang w:val="x-none"/>
        </w:rPr>
        <w:t xml:space="preserve"> sobre o valor da obrigação não cumprida, ensejando a mesma multa caso a proponente vencedora não apresente a documentação exigida para assinatura do contrato.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Primeiro:</w:t>
      </w:r>
      <w:r w:rsidRPr="00F55181">
        <w:rPr>
          <w:color w:val="000000"/>
          <w:sz w:val="24"/>
          <w:szCs w:val="24"/>
          <w:lang w:val="x-none"/>
        </w:rPr>
        <w:t xml:space="preserve"> As multas aqui previstas não impedem a aplicação de outras sanções previstas nas Leis Federais nº 8.666/93 e 10.520/02.</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Segundo:</w:t>
      </w:r>
      <w:r w:rsidRPr="00F55181">
        <w:rPr>
          <w:color w:val="000000"/>
          <w:sz w:val="24"/>
          <w:szCs w:val="24"/>
          <w:lang w:val="x-none"/>
        </w:rPr>
        <w:t xml:space="preserve"> Ficará impedida de licitar e de contratar com a Administração Pública, pelo prazo de até </w:t>
      </w:r>
      <w:r w:rsidRPr="00F55181">
        <w:rPr>
          <w:b/>
          <w:bCs/>
          <w:color w:val="000000"/>
          <w:sz w:val="24"/>
          <w:szCs w:val="24"/>
          <w:lang w:val="x-none"/>
        </w:rPr>
        <w:t>05 (cinco) anos</w:t>
      </w:r>
      <w:r w:rsidRPr="00F55181">
        <w:rPr>
          <w:color w:val="000000"/>
          <w:sz w:val="24"/>
          <w:szCs w:val="24"/>
          <w:lang w:val="x-none"/>
        </w:rPr>
        <w:t>, garantido o direito prévio da citação e da ampla defesa, enquanto perdurarem os motivos determinantes da punição ou até que seja promovida a reabilitação perante a própria autoridade que aplicou a penalidade, a licitante que:</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w:t>
      </w:r>
      <w:r w:rsidRPr="00F55181">
        <w:rPr>
          <w:color w:val="000000"/>
          <w:sz w:val="24"/>
          <w:szCs w:val="24"/>
          <w:lang w:val="x-none"/>
        </w:rPr>
        <w:t xml:space="preserve"> ensejar o retardamento na entrega do objeto da modalidade </w:t>
      </w:r>
      <w:r w:rsidRPr="00F55181">
        <w:rPr>
          <w:b/>
          <w:bCs/>
          <w:color w:val="000000"/>
          <w:sz w:val="24"/>
          <w:szCs w:val="24"/>
          <w:lang w:val="x-none"/>
        </w:rPr>
        <w:t>Pregão</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2.</w:t>
      </w:r>
      <w:r w:rsidRPr="00F55181">
        <w:rPr>
          <w:color w:val="000000"/>
          <w:sz w:val="24"/>
          <w:szCs w:val="24"/>
          <w:lang w:val="x-none"/>
        </w:rPr>
        <w:t xml:space="preserve"> não mantiver a proposta, injustificadamente;</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3.</w:t>
      </w:r>
      <w:r w:rsidRPr="00F55181">
        <w:rPr>
          <w:color w:val="000000"/>
          <w:sz w:val="24"/>
          <w:szCs w:val="24"/>
          <w:lang w:val="x-none"/>
        </w:rPr>
        <w:t xml:space="preserve"> comportar-se de modo inidôneo;</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4.</w:t>
      </w:r>
      <w:r w:rsidRPr="00F55181">
        <w:rPr>
          <w:color w:val="000000"/>
          <w:sz w:val="24"/>
          <w:szCs w:val="24"/>
          <w:lang w:val="x-none"/>
        </w:rPr>
        <w:t xml:space="preserve"> fizer declaração falsa;</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5.</w:t>
      </w:r>
      <w:r w:rsidRPr="00F55181">
        <w:rPr>
          <w:color w:val="000000"/>
          <w:sz w:val="24"/>
          <w:szCs w:val="24"/>
          <w:lang w:val="x-none"/>
        </w:rPr>
        <w:t xml:space="preserve"> cometer fraude fiscal;</w:t>
      </w: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6.</w:t>
      </w:r>
      <w:r w:rsidRPr="00F55181">
        <w:rPr>
          <w:color w:val="000000"/>
          <w:sz w:val="24"/>
          <w:szCs w:val="24"/>
          <w:lang w:val="x-none"/>
        </w:rPr>
        <w:t xml:space="preserve"> falhar ou fraudar a entrega do objeto contratado.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 xml:space="preserve">Parágrafo Terceiro: </w:t>
      </w:r>
      <w:r w:rsidRPr="00F55181">
        <w:rPr>
          <w:color w:val="000000"/>
          <w:sz w:val="24"/>
          <w:szCs w:val="24"/>
          <w:lang w:val="x-none"/>
        </w:rPr>
        <w:t xml:space="preserve">As sanções aqui previstas poderão ser aplicadas isoladas ou cumulativamente, sem prejuízo de outras medidas cabíveis, facultada a defesa prévia do interessado no prazo de </w:t>
      </w:r>
      <w:r w:rsidRPr="00F55181">
        <w:rPr>
          <w:b/>
          <w:bCs/>
          <w:color w:val="000000"/>
          <w:sz w:val="24"/>
          <w:szCs w:val="24"/>
          <w:lang w:val="x-none"/>
        </w:rPr>
        <w:t>05 (cinco) dias úteis</w:t>
      </w:r>
      <w:r w:rsidRPr="00F55181">
        <w:rPr>
          <w:color w:val="000000"/>
          <w:sz w:val="24"/>
          <w:szCs w:val="24"/>
          <w:lang w:val="x-none"/>
        </w:rPr>
        <w:t xml:space="preserve"> após o recebimento da notificação.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Quarto:</w:t>
      </w:r>
      <w:r w:rsidRPr="00F55181">
        <w:rPr>
          <w:color w:val="000000"/>
          <w:sz w:val="24"/>
          <w:szCs w:val="24"/>
          <w:lang w:val="x-none"/>
        </w:rPr>
        <w:t xml:space="preserve"> </w:t>
      </w:r>
      <w:r w:rsidRPr="00F55181">
        <w:rPr>
          <w:b/>
          <w:bCs/>
          <w:color w:val="000000"/>
          <w:sz w:val="24"/>
          <w:szCs w:val="24"/>
          <w:lang w:val="x-none"/>
        </w:rPr>
        <w:t xml:space="preserve">A Serviço Autônomo de Água e Esgoto  SAAE </w:t>
      </w:r>
      <w:r w:rsidRPr="00F55181">
        <w:rPr>
          <w:color w:val="000000"/>
          <w:sz w:val="24"/>
          <w:szCs w:val="24"/>
          <w:lang w:val="x-none"/>
        </w:rPr>
        <w:t xml:space="preserve"> poderá efetuar a retenção de qualquer pagamento que for devido, para compensação das multas aplicadas, sendo que o valor da multa será descontado dos pagamentos devidos pela </w:t>
      </w:r>
      <w:r w:rsidRPr="00F55181">
        <w:rPr>
          <w:b/>
          <w:bCs/>
          <w:color w:val="000000"/>
          <w:sz w:val="24"/>
          <w:szCs w:val="24"/>
          <w:lang w:val="x-none"/>
        </w:rPr>
        <w:t>CONTRATANTE</w:t>
      </w:r>
      <w:r w:rsidRPr="00F55181">
        <w:rPr>
          <w:color w:val="000000"/>
          <w:sz w:val="24"/>
          <w:szCs w:val="24"/>
          <w:lang w:val="x-none"/>
        </w:rPr>
        <w:t xml:space="preserve"> respondendo a </w:t>
      </w:r>
      <w:r w:rsidRPr="00F55181">
        <w:rPr>
          <w:b/>
          <w:bCs/>
          <w:color w:val="000000"/>
          <w:sz w:val="24"/>
          <w:szCs w:val="24"/>
          <w:lang w:val="x-none"/>
        </w:rPr>
        <w:t>CONTRATADA</w:t>
      </w:r>
      <w:r w:rsidRPr="00F55181">
        <w:rPr>
          <w:color w:val="000000"/>
          <w:sz w:val="24"/>
          <w:szCs w:val="24"/>
          <w:lang w:val="x-none"/>
        </w:rPr>
        <w:t xml:space="preserve"> pela sua diferença, a qual deverá ser recolhida no prazo de </w:t>
      </w:r>
      <w:r w:rsidRPr="00F55181">
        <w:rPr>
          <w:b/>
          <w:bCs/>
          <w:color w:val="000000"/>
          <w:sz w:val="24"/>
          <w:szCs w:val="24"/>
          <w:lang w:val="x-none"/>
        </w:rPr>
        <w:t>15 (quinze) dias corridos</w:t>
      </w:r>
      <w:r w:rsidRPr="00F55181">
        <w:rPr>
          <w:color w:val="000000"/>
          <w:sz w:val="24"/>
          <w:szCs w:val="24"/>
          <w:lang w:val="x-none"/>
        </w:rPr>
        <w:t>, contados de sua notificação oficial quando ocorrer.</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Quinto:</w:t>
      </w:r>
      <w:r w:rsidRPr="00F55181">
        <w:rPr>
          <w:color w:val="000000"/>
          <w:sz w:val="24"/>
          <w:szCs w:val="24"/>
          <w:lang w:val="x-none"/>
        </w:rPr>
        <w:t xml:space="preserve"> Os valores referentes às multas aplicadas, caso não sejam recolhidos no prazo de </w:t>
      </w:r>
      <w:r w:rsidRPr="00F55181">
        <w:rPr>
          <w:b/>
          <w:bCs/>
          <w:color w:val="000000"/>
          <w:sz w:val="24"/>
          <w:szCs w:val="24"/>
          <w:lang w:val="x-none"/>
        </w:rPr>
        <w:t>30 (trinta) dias corridos</w:t>
      </w:r>
      <w:r w:rsidRPr="00F55181">
        <w:rPr>
          <w:color w:val="000000"/>
          <w:sz w:val="24"/>
          <w:szCs w:val="24"/>
          <w:lang w:val="x-none"/>
        </w:rPr>
        <w:t xml:space="preserve"> serão inscritos em dívida ativa, sujeitando-se o devedor a cobrança judicial dos valores acrescidos de juros, correção monetária, custas e despesas processuais e honorários advocatícios.</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Sexto:</w:t>
      </w:r>
      <w:r w:rsidRPr="00F55181">
        <w:rPr>
          <w:color w:val="000000"/>
          <w:sz w:val="24"/>
          <w:szCs w:val="24"/>
          <w:lang w:val="x-none"/>
        </w:rPr>
        <w:t xml:space="preserve"> O valor da multa será descontado dos pagamentos devidos pelo </w:t>
      </w:r>
      <w:r w:rsidRPr="00F55181">
        <w:rPr>
          <w:b/>
          <w:bCs/>
          <w:color w:val="000000"/>
          <w:sz w:val="24"/>
          <w:szCs w:val="24"/>
          <w:lang w:val="x-none"/>
        </w:rPr>
        <w:t>CONTRATANTE</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12 RESCISÃO</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12.1.</w:t>
      </w:r>
      <w:r w:rsidRPr="00F55181">
        <w:rPr>
          <w:color w:val="000000"/>
          <w:sz w:val="24"/>
          <w:szCs w:val="24"/>
          <w:lang w:val="x-none"/>
        </w:rPr>
        <w:t xml:space="preserve"> Constituem motivos para rescisão do presente contrato o não cumprimento de qualquer de suas cláusulas e condições, bem como os motivos previstos no art. 78 e seguintes da Lei 8.666/93, sem prejuízo das multas cominadas na Cláusula Décima Primeira.</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13 RECONHECIMENTO DOS DIREITOS DA ADMINISTRAÇÃO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13.1.</w:t>
      </w:r>
      <w:r w:rsidRPr="00F55181">
        <w:rPr>
          <w:color w:val="000000"/>
          <w:sz w:val="24"/>
          <w:szCs w:val="24"/>
          <w:lang w:val="x-none"/>
        </w:rPr>
        <w:t xml:space="preserve"> A </w:t>
      </w:r>
      <w:r w:rsidRPr="00F55181">
        <w:rPr>
          <w:b/>
          <w:bCs/>
          <w:color w:val="000000"/>
          <w:sz w:val="24"/>
          <w:szCs w:val="24"/>
          <w:lang w:val="x-none"/>
        </w:rPr>
        <w:t>CONTRATADA</w:t>
      </w:r>
      <w:r w:rsidRPr="00F55181">
        <w:rPr>
          <w:color w:val="000000"/>
          <w:sz w:val="24"/>
          <w:szCs w:val="24"/>
          <w:lang w:val="x-none"/>
        </w:rPr>
        <w:t xml:space="preserve"> reconhece desde já os direitos do </w:t>
      </w:r>
      <w:r w:rsidRPr="00F55181">
        <w:rPr>
          <w:b/>
          <w:bCs/>
          <w:color w:val="000000"/>
          <w:sz w:val="24"/>
          <w:szCs w:val="24"/>
          <w:lang w:val="x-none"/>
        </w:rPr>
        <w:t>CONTRATANTE</w:t>
      </w:r>
      <w:r w:rsidRPr="00F55181">
        <w:rPr>
          <w:color w:val="000000"/>
          <w:sz w:val="24"/>
          <w:szCs w:val="24"/>
          <w:lang w:val="x-none"/>
        </w:rPr>
        <w:t xml:space="preserve"> em caso de rescisão administrativa prevista na legislação referente a licitações e contratos administrativos.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14 VINCULAÇÃO AO EDITAL</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14.1.</w:t>
      </w:r>
      <w:r w:rsidRPr="00F55181">
        <w:rPr>
          <w:color w:val="000000"/>
          <w:sz w:val="24"/>
          <w:szCs w:val="24"/>
          <w:lang w:val="x-none"/>
        </w:rPr>
        <w:t xml:space="preserve"> Integram e completam o presente instrumento de contrato, para todos os fins de direito, obrigando as partes em todos os seus termos, as condições expressas no </w:t>
      </w:r>
      <w:r w:rsidRPr="00F55181">
        <w:rPr>
          <w:b/>
          <w:bCs/>
          <w:color w:val="000000"/>
          <w:sz w:val="24"/>
          <w:szCs w:val="24"/>
          <w:lang w:val="x-none"/>
        </w:rPr>
        <w:t>Edital nº 11/2020</w:t>
      </w:r>
      <w:r w:rsidRPr="00F55181">
        <w:rPr>
          <w:color w:val="000000"/>
          <w:sz w:val="24"/>
          <w:szCs w:val="24"/>
          <w:lang w:val="x-none"/>
        </w:rPr>
        <w:t xml:space="preserve">, na modalidade </w:t>
      </w:r>
      <w:r w:rsidRPr="00F55181">
        <w:rPr>
          <w:b/>
          <w:bCs/>
          <w:color w:val="000000"/>
          <w:sz w:val="24"/>
          <w:szCs w:val="24"/>
          <w:lang w:val="x-none"/>
        </w:rPr>
        <w:t>Pregão nº 11/2020</w:t>
      </w:r>
      <w:r w:rsidRPr="00F55181">
        <w:rPr>
          <w:color w:val="000000"/>
          <w:sz w:val="24"/>
          <w:szCs w:val="24"/>
          <w:lang w:val="x-none"/>
        </w:rPr>
        <w:t xml:space="preserve">, juntamente com seus anexos e a proposta da </w:t>
      </w:r>
      <w:r w:rsidRPr="00F55181">
        <w:rPr>
          <w:b/>
          <w:bCs/>
          <w:color w:val="000000"/>
          <w:sz w:val="24"/>
          <w:szCs w:val="24"/>
          <w:lang w:val="x-none"/>
        </w:rPr>
        <w:t>CONTRATADA</w:t>
      </w:r>
      <w:r w:rsidRPr="00F55181">
        <w:rPr>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shd w:val="clear" w:color="auto" w:fill="C0C0C0"/>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15 DOS RECURSOS PROCESSUAIS</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15.1.</w:t>
      </w:r>
      <w:r w:rsidRPr="00F55181">
        <w:rPr>
          <w:color w:val="000000"/>
          <w:sz w:val="24"/>
          <w:szCs w:val="24"/>
          <w:lang w:val="x-none"/>
        </w:rPr>
        <w:t xml:space="preserve"> Dos atos de aplicação de penalidade prevista neste contrato, ou de sua rescisão, praticados pelo </w:t>
      </w:r>
      <w:r w:rsidRPr="00F55181">
        <w:rPr>
          <w:b/>
          <w:bCs/>
          <w:color w:val="000000"/>
          <w:sz w:val="24"/>
          <w:szCs w:val="24"/>
          <w:lang w:val="x-none"/>
        </w:rPr>
        <w:t>CONTRATANTE</w:t>
      </w:r>
      <w:r w:rsidRPr="00F55181">
        <w:rPr>
          <w:color w:val="000000"/>
          <w:sz w:val="24"/>
          <w:szCs w:val="24"/>
          <w:lang w:val="x-none"/>
        </w:rPr>
        <w:t xml:space="preserve">, cabe recurso no prazo de 03 (três) dias úteis, a contar da intimação do ato, sendo que o mesmo deve ser declarado na Sessão Pública da modalidade </w:t>
      </w:r>
      <w:r w:rsidRPr="00F55181">
        <w:rPr>
          <w:b/>
          <w:bCs/>
          <w:color w:val="000000"/>
          <w:sz w:val="24"/>
          <w:szCs w:val="24"/>
          <w:lang w:val="x-none"/>
        </w:rPr>
        <w:t>Pregão</w:t>
      </w:r>
      <w:r w:rsidRPr="00F55181">
        <w:rPr>
          <w:color w:val="000000"/>
          <w:sz w:val="24"/>
          <w:szCs w:val="24"/>
          <w:lang w:val="x-none"/>
        </w:rPr>
        <w:t>.</w:t>
      </w:r>
    </w:p>
    <w:p w:rsidR="003651CA" w:rsidRPr="00F55181" w:rsidRDefault="003651CA" w:rsidP="003651CA">
      <w:pPr>
        <w:keepNext/>
        <w:shd w:val="clear" w:color="auto" w:fill="C0C0C0"/>
        <w:tabs>
          <w:tab w:val="left" w:pos="45"/>
        </w:tabs>
        <w:autoSpaceDE w:val="0"/>
        <w:autoSpaceDN w:val="0"/>
        <w:adjustRightInd w:val="0"/>
        <w:spacing w:before="240" w:after="60"/>
        <w:jc w:val="both"/>
        <w:outlineLvl w:val="0"/>
        <w:rPr>
          <w:b/>
          <w:bCs/>
          <w:color w:val="000000"/>
          <w:sz w:val="24"/>
          <w:szCs w:val="24"/>
          <w:lang w:val="x-none"/>
        </w:rPr>
      </w:pPr>
      <w:r w:rsidRPr="00F55181">
        <w:rPr>
          <w:b/>
          <w:bCs/>
          <w:color w:val="000000"/>
          <w:sz w:val="24"/>
          <w:szCs w:val="24"/>
          <w:lang w:val="x-none"/>
        </w:rPr>
        <w:t xml:space="preserve">16 DA VIGÊNCIA </w:t>
      </w:r>
    </w:p>
    <w:p w:rsidR="003651CA" w:rsidRPr="00F55181" w:rsidRDefault="003651CA" w:rsidP="003651CA">
      <w:pPr>
        <w:tabs>
          <w:tab w:val="left" w:pos="45"/>
        </w:tabs>
        <w:autoSpaceDE w:val="0"/>
        <w:autoSpaceDN w:val="0"/>
        <w:adjustRightInd w:val="0"/>
        <w:jc w:val="both"/>
        <w:rPr>
          <w:b/>
          <w:bCs/>
          <w:color w:val="000000"/>
          <w:sz w:val="24"/>
          <w:szCs w:val="24"/>
          <w:u w:val="single"/>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16.1.</w:t>
      </w:r>
      <w:r w:rsidRPr="00F55181">
        <w:rPr>
          <w:color w:val="000000"/>
          <w:sz w:val="24"/>
          <w:szCs w:val="24"/>
          <w:lang w:val="x-none"/>
        </w:rPr>
        <w:t xml:space="preserve"> A vigência do presente contrato terá início na data de sua assinatura e seu término em </w:t>
      </w:r>
      <w:r w:rsidRPr="00F55181">
        <w:rPr>
          <w:b/>
          <w:bCs/>
          <w:color w:val="000000"/>
          <w:sz w:val="24"/>
          <w:szCs w:val="24"/>
          <w:shd w:val="clear" w:color="auto" w:fill="FFFF00"/>
          <w:lang w:val="x-none"/>
        </w:rPr>
        <w:t>&lt;DATAFIMVIGENCIA&gt; (PERÍODO EM MESES)</w:t>
      </w:r>
      <w:r w:rsidRPr="00F55181">
        <w:rPr>
          <w:b/>
          <w:bCs/>
          <w:color w:val="000000"/>
          <w:sz w:val="24"/>
          <w:szCs w:val="24"/>
          <w:lang w:val="x-none"/>
        </w:rPr>
        <w: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Parágrafo Único:</w:t>
      </w:r>
      <w:r w:rsidRPr="00F55181">
        <w:rPr>
          <w:color w:val="000000"/>
          <w:sz w:val="24"/>
          <w:szCs w:val="24"/>
          <w:lang w:val="x-none"/>
        </w:rPr>
        <w:t xml:space="preserve"> O prazo poderá ser revisto nas hipóteses e forma a que alude o Artigo 57, Inciso II da Lei Federal nº 8.666/93, e de comum acordo entre as partes.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CLÁUSULA DÉCIMA SÉTIMA - DAS ALTERAÇÕES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17.1.</w:t>
      </w:r>
      <w:r w:rsidRPr="00F55181">
        <w:rPr>
          <w:color w:val="000000"/>
          <w:sz w:val="24"/>
          <w:szCs w:val="24"/>
          <w:lang w:val="x-none"/>
        </w:rPr>
        <w:t xml:space="preserve"> Qualquer alteração do presente contrato será objeto de Termo Aditivo, na forma da legislação referente a licitações e contratos administrativos Artigo 65 da Lei Federal nº 8.666/93.</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CLÁUSULA DÉCIMA OITAVA - DO FORO</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b/>
          <w:bCs/>
          <w:color w:val="000000"/>
          <w:sz w:val="24"/>
          <w:szCs w:val="24"/>
          <w:lang w:val="x-none"/>
        </w:rPr>
        <w:t>18.1.</w:t>
      </w:r>
      <w:r w:rsidRPr="00F55181">
        <w:rPr>
          <w:color w:val="000000"/>
          <w:sz w:val="24"/>
          <w:szCs w:val="24"/>
          <w:lang w:val="x-none"/>
        </w:rPr>
        <w:t xml:space="preserve"> As partes elegem o foro da Comarca de </w:t>
      </w:r>
      <w:r w:rsidRPr="00F55181">
        <w:rPr>
          <w:b/>
          <w:bCs/>
          <w:color w:val="000000"/>
          <w:sz w:val="24"/>
          <w:szCs w:val="24"/>
          <w:lang w:val="x-none"/>
        </w:rPr>
        <w:t>Bela Vista do Paraiso-PR</w:t>
      </w:r>
      <w:r w:rsidRPr="00F55181">
        <w:rPr>
          <w:color w:val="000000"/>
          <w:sz w:val="24"/>
          <w:szCs w:val="24"/>
          <w:lang w:val="x-none"/>
        </w:rPr>
        <w:t>, com exclusão de qualquer outro por mais privilegiado que seja para dirimir questões oriundas do presente contrato que não puderem ser resolvidas pelas partes.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E, por estarem às partes justas e contratadas, firmam o presente contrato em 02 (duas) vias de igual teor e forma para um único efeito, na presença de 02 (duas) testemunhas, abaixo assinadas.</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b/>
          <w:bCs/>
          <w:sz w:val="24"/>
          <w:szCs w:val="24"/>
          <w:lang w:val="x-none"/>
        </w:rPr>
      </w:pPr>
      <w:r w:rsidRPr="00F55181">
        <w:rPr>
          <w:b/>
          <w:bCs/>
          <w:color w:val="000000"/>
          <w:sz w:val="24"/>
          <w:szCs w:val="24"/>
          <w:lang w:val="x-none"/>
        </w:rPr>
        <w:t>CLÁUSULA DÉCIMA NONA</w:t>
      </w:r>
      <w:r w:rsidRPr="00F55181">
        <w:rPr>
          <w:b/>
          <w:bCs/>
          <w:sz w:val="24"/>
          <w:szCs w:val="24"/>
          <w:lang w:val="x-none"/>
        </w:rPr>
        <w:t xml:space="preserve"> -  DA FRAUDE E DA CORRUPÇÃO</w:t>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Para os propósitos desta cláusula, definem-se as seguintes práticas:</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a) “</w:t>
      </w:r>
      <w:r w:rsidRPr="00F55181">
        <w:rPr>
          <w:b/>
          <w:bCs/>
          <w:sz w:val="24"/>
          <w:szCs w:val="24"/>
          <w:lang w:val="x-none"/>
        </w:rPr>
        <w:t>prática corrupta</w:t>
      </w:r>
      <w:r w:rsidRPr="00F55181">
        <w:rPr>
          <w:sz w:val="24"/>
          <w:szCs w:val="24"/>
          <w:lang w:val="x-none"/>
        </w:rPr>
        <w:t>”: oferecer, dar, receber ou solicitar, direta ou indiretamente, qualquer vantagem com o objetivo de influenciar a ação de servidor público no processo de licitação ou na execução de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b) “</w:t>
      </w:r>
      <w:r w:rsidRPr="00F55181">
        <w:rPr>
          <w:b/>
          <w:bCs/>
          <w:sz w:val="24"/>
          <w:szCs w:val="24"/>
          <w:lang w:val="x-none"/>
        </w:rPr>
        <w:t>prática fraudulenta</w:t>
      </w:r>
      <w:r w:rsidRPr="00F55181">
        <w:rPr>
          <w:sz w:val="24"/>
          <w:szCs w:val="24"/>
          <w:lang w:val="x-none"/>
        </w:rPr>
        <w:t>”: a falsificação ou omissão dos fatos, com o objetivo de influenciar o processo de licitação ou de execução de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c) “</w:t>
      </w:r>
      <w:r w:rsidRPr="00F55181">
        <w:rPr>
          <w:b/>
          <w:bCs/>
          <w:sz w:val="24"/>
          <w:szCs w:val="24"/>
          <w:lang w:val="x-none"/>
        </w:rPr>
        <w:t xml:space="preserve">prática </w:t>
      </w:r>
      <w:proofErr w:type="spellStart"/>
      <w:r w:rsidRPr="00F55181">
        <w:rPr>
          <w:b/>
          <w:bCs/>
          <w:sz w:val="24"/>
          <w:szCs w:val="24"/>
          <w:lang w:val="x-none"/>
        </w:rPr>
        <w:t>colusiva</w:t>
      </w:r>
      <w:proofErr w:type="spellEnd"/>
      <w:r w:rsidRPr="00F55181">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d) “</w:t>
      </w:r>
      <w:r w:rsidRPr="00F55181">
        <w:rPr>
          <w:b/>
          <w:bCs/>
          <w:sz w:val="24"/>
          <w:szCs w:val="24"/>
          <w:lang w:val="x-none"/>
        </w:rPr>
        <w:t>prática coercitiva</w:t>
      </w:r>
      <w:r w:rsidRPr="00F55181">
        <w:rPr>
          <w:sz w:val="24"/>
          <w:szCs w:val="24"/>
          <w:lang w:val="x-none"/>
        </w:rPr>
        <w:t xml:space="preserve">”: causar </w:t>
      </w:r>
      <w:proofErr w:type="spellStart"/>
      <w:r w:rsidRPr="00F55181">
        <w:rPr>
          <w:sz w:val="24"/>
          <w:szCs w:val="24"/>
          <w:lang w:val="x-none"/>
        </w:rPr>
        <w:t>dano</w:t>
      </w:r>
      <w:proofErr w:type="spellEnd"/>
      <w:r w:rsidRPr="00F55181">
        <w:rPr>
          <w:sz w:val="24"/>
          <w:szCs w:val="24"/>
          <w:lang w:val="x-none"/>
        </w:rPr>
        <w:t xml:space="preserve"> ou ameaçar causar dano, direta ou indiretamente, às pessoas ou sua propriedade, visando influenciar sua participação em um processo licitatório ou afetar a execução do contrato.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e) “</w:t>
      </w:r>
      <w:r w:rsidRPr="00F55181">
        <w:rPr>
          <w:b/>
          <w:bCs/>
          <w:sz w:val="24"/>
          <w:szCs w:val="24"/>
          <w:lang w:val="x-none"/>
        </w:rPr>
        <w:t>prática obstrutiva</w:t>
      </w:r>
      <w:r w:rsidRPr="00F55181">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F55181">
        <w:rPr>
          <w:sz w:val="24"/>
          <w:szCs w:val="24"/>
          <w:lang w:val="x-none"/>
        </w:rPr>
        <w:t>ii</w:t>
      </w:r>
      <w:proofErr w:type="spellEnd"/>
      <w:r w:rsidRPr="00F55181">
        <w:rPr>
          <w:sz w:val="24"/>
          <w:szCs w:val="24"/>
          <w:lang w:val="x-none"/>
        </w:rPr>
        <w:t>) atos cuja intenção seja impedir materialmente o exercício do direito de o organismo financeiro multilateral promover inspeção.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F55181">
        <w:rPr>
          <w:sz w:val="24"/>
          <w:szCs w:val="24"/>
          <w:lang w:val="x-none"/>
        </w:rPr>
        <w:t>colusivas</w:t>
      </w:r>
      <w:proofErr w:type="spellEnd"/>
      <w:r w:rsidRPr="00F55181">
        <w:rPr>
          <w:sz w:val="24"/>
          <w:szCs w:val="24"/>
          <w:lang w:val="x-none"/>
        </w:rPr>
        <w:t>, coercitivas ou obstrutivas ao participar da licitação ou da execução um contrato financiado pelo organismo.</w:t>
      </w:r>
    </w:p>
    <w:p w:rsidR="003651CA" w:rsidRPr="00F55181" w:rsidRDefault="003651CA" w:rsidP="003651CA">
      <w:pPr>
        <w:autoSpaceDE w:val="0"/>
        <w:autoSpaceDN w:val="0"/>
        <w:adjustRightInd w:val="0"/>
        <w:spacing w:after="120"/>
        <w:jc w:val="both"/>
        <w:rPr>
          <w:sz w:val="24"/>
          <w:szCs w:val="24"/>
          <w:lang w:val="x-none"/>
        </w:rPr>
      </w:pPr>
      <w:r w:rsidRPr="00F55181">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3651CA" w:rsidRPr="00F55181" w:rsidRDefault="003651CA" w:rsidP="003651CA">
      <w:pPr>
        <w:tabs>
          <w:tab w:val="left" w:pos="45"/>
        </w:tabs>
        <w:autoSpaceDE w:val="0"/>
        <w:autoSpaceDN w:val="0"/>
        <w:adjustRightInd w:val="0"/>
        <w:jc w:val="right"/>
        <w:rPr>
          <w:b/>
          <w:bCs/>
          <w:color w:val="000000"/>
          <w:sz w:val="24"/>
          <w:szCs w:val="24"/>
          <w:lang w:val="x-none"/>
        </w:rPr>
      </w:pPr>
      <w:r w:rsidRPr="00F55181">
        <w:rPr>
          <w:color w:val="000000"/>
          <w:sz w:val="24"/>
          <w:szCs w:val="24"/>
          <w:lang w:val="x-none"/>
        </w:rPr>
        <w:t xml:space="preserve">Alvorada do Sul, em, </w:t>
      </w:r>
      <w:r w:rsidRPr="00F55181">
        <w:rPr>
          <w:b/>
          <w:bCs/>
          <w:color w:val="000000"/>
          <w:sz w:val="24"/>
          <w:szCs w:val="24"/>
          <w:lang w:val="x-none"/>
        </w:rPr>
        <w:t>&lt;DATAINICIOVIGENCIA#E&gt;.</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center"/>
        <w:rPr>
          <w:color w:val="000000"/>
          <w:sz w:val="24"/>
          <w:szCs w:val="24"/>
          <w:lang w:val="x-none"/>
        </w:rPr>
      </w:pPr>
      <w:r w:rsidRPr="00F55181">
        <w:rPr>
          <w:color w:val="000000"/>
          <w:sz w:val="24"/>
          <w:szCs w:val="24"/>
          <w:lang w:val="x-none"/>
        </w:rPr>
        <w:t xml:space="preserve">                   </w:t>
      </w:r>
    </w:p>
    <w:p w:rsidR="003651CA" w:rsidRPr="00F55181" w:rsidRDefault="003651CA" w:rsidP="003651CA">
      <w:pPr>
        <w:tabs>
          <w:tab w:val="left" w:pos="45"/>
        </w:tabs>
        <w:autoSpaceDE w:val="0"/>
        <w:autoSpaceDN w:val="0"/>
        <w:adjustRightInd w:val="0"/>
        <w:rPr>
          <w:color w:val="000000"/>
          <w:sz w:val="24"/>
          <w:szCs w:val="24"/>
          <w:lang w:val="x-none"/>
        </w:rPr>
      </w:pPr>
      <w:r w:rsidRPr="00F55181">
        <w:rPr>
          <w:color w:val="000000"/>
          <w:sz w:val="24"/>
          <w:szCs w:val="24"/>
          <w:lang w:val="x-none"/>
        </w:rPr>
        <w:t xml:space="preserve">                                                                 </w:t>
      </w:r>
    </w:p>
    <w:p w:rsidR="003651CA" w:rsidRPr="00F55181" w:rsidRDefault="003651CA" w:rsidP="003651CA">
      <w:pPr>
        <w:tabs>
          <w:tab w:val="left" w:pos="45"/>
        </w:tabs>
        <w:autoSpaceDE w:val="0"/>
        <w:autoSpaceDN w:val="0"/>
        <w:adjustRightInd w:val="0"/>
        <w:rPr>
          <w:b/>
          <w:bCs/>
          <w:caps/>
          <w:sz w:val="24"/>
          <w:szCs w:val="24"/>
          <w:lang w:val="x-none"/>
        </w:rPr>
      </w:pPr>
      <w:r w:rsidRPr="00F55181">
        <w:rPr>
          <w:b/>
          <w:bCs/>
          <w:caps/>
          <w:sz w:val="24"/>
          <w:szCs w:val="24"/>
          <w:lang w:val="x-none"/>
        </w:rPr>
        <w:t xml:space="preserve"> Serviço Autônomo de Água e Esgoto  SAAE </w:t>
      </w:r>
    </w:p>
    <w:p w:rsidR="003651CA" w:rsidRPr="00F55181" w:rsidRDefault="003651CA" w:rsidP="003651CA">
      <w:pPr>
        <w:tabs>
          <w:tab w:val="left" w:pos="45"/>
        </w:tabs>
        <w:autoSpaceDE w:val="0"/>
        <w:autoSpaceDN w:val="0"/>
        <w:adjustRightInd w:val="0"/>
        <w:jc w:val="both"/>
        <w:rPr>
          <w:b/>
          <w:bCs/>
          <w:caps/>
          <w:sz w:val="24"/>
          <w:szCs w:val="24"/>
          <w:lang w:val="x-none"/>
        </w:rPr>
      </w:pPr>
      <w:r w:rsidRPr="00F55181">
        <w:rPr>
          <w:b/>
          <w:bCs/>
          <w:caps/>
          <w:sz w:val="24"/>
          <w:szCs w:val="24"/>
          <w:lang w:val="x-none"/>
        </w:rPr>
        <w:t>78.009.149/0001-29</w:t>
      </w:r>
    </w:p>
    <w:p w:rsidR="003651CA" w:rsidRPr="00F55181" w:rsidRDefault="003651CA" w:rsidP="003651CA">
      <w:pPr>
        <w:tabs>
          <w:tab w:val="left" w:pos="45"/>
        </w:tabs>
        <w:autoSpaceDE w:val="0"/>
        <w:autoSpaceDN w:val="0"/>
        <w:adjustRightInd w:val="0"/>
        <w:jc w:val="both"/>
        <w:rPr>
          <w:b/>
          <w:bCs/>
          <w:caps/>
          <w:sz w:val="24"/>
          <w:szCs w:val="24"/>
          <w:lang w:val="x-none"/>
        </w:rPr>
      </w:pPr>
    </w:p>
    <w:p w:rsidR="003651CA" w:rsidRPr="00F55181" w:rsidRDefault="003651CA" w:rsidP="003651CA">
      <w:pPr>
        <w:tabs>
          <w:tab w:val="left" w:pos="45"/>
        </w:tabs>
        <w:autoSpaceDE w:val="0"/>
        <w:autoSpaceDN w:val="0"/>
        <w:adjustRightInd w:val="0"/>
        <w:jc w:val="both"/>
        <w:rPr>
          <w:b/>
          <w:bCs/>
          <w:caps/>
          <w:color w:val="000000"/>
          <w:sz w:val="24"/>
          <w:szCs w:val="24"/>
          <w:lang w:val="x-none"/>
        </w:rPr>
      </w:pPr>
    </w:p>
    <w:p w:rsidR="003651CA" w:rsidRPr="00F55181" w:rsidRDefault="003651CA" w:rsidP="003651CA">
      <w:pPr>
        <w:tabs>
          <w:tab w:val="left" w:pos="45"/>
        </w:tabs>
        <w:autoSpaceDE w:val="0"/>
        <w:autoSpaceDN w:val="0"/>
        <w:adjustRightInd w:val="0"/>
        <w:jc w:val="both"/>
        <w:rPr>
          <w:b/>
          <w:bCs/>
          <w:caps/>
          <w:color w:val="000000"/>
          <w:sz w:val="24"/>
          <w:szCs w:val="24"/>
          <w:lang w:val="x-none"/>
        </w:rPr>
      </w:pPr>
    </w:p>
    <w:p w:rsidR="003651CA" w:rsidRPr="00F55181" w:rsidRDefault="003651CA" w:rsidP="003651CA">
      <w:pPr>
        <w:tabs>
          <w:tab w:val="left" w:pos="45"/>
        </w:tabs>
        <w:autoSpaceDE w:val="0"/>
        <w:autoSpaceDN w:val="0"/>
        <w:adjustRightInd w:val="0"/>
        <w:jc w:val="both"/>
        <w:rPr>
          <w:b/>
          <w:bCs/>
          <w:caps/>
          <w:color w:val="000000"/>
          <w:sz w:val="24"/>
          <w:szCs w:val="24"/>
          <w:lang w:val="x-none"/>
        </w:rPr>
      </w:pPr>
      <w:r w:rsidRPr="00F55181">
        <w:rPr>
          <w:b/>
          <w:bCs/>
          <w:caps/>
          <w:color w:val="000000"/>
          <w:sz w:val="24"/>
          <w:szCs w:val="24"/>
          <w:lang w:val="x-none"/>
        </w:rPr>
        <w:t>&lt;FORNECEDOR.CONTRATO#T&amp;NOME&gt;.</w:t>
      </w:r>
    </w:p>
    <w:p w:rsidR="003651CA" w:rsidRPr="00F55181" w:rsidRDefault="003651CA" w:rsidP="003651CA">
      <w:pPr>
        <w:tabs>
          <w:tab w:val="left" w:pos="45"/>
        </w:tabs>
        <w:autoSpaceDE w:val="0"/>
        <w:autoSpaceDN w:val="0"/>
        <w:adjustRightInd w:val="0"/>
        <w:jc w:val="both"/>
        <w:rPr>
          <w:b/>
          <w:bCs/>
          <w:caps/>
          <w:color w:val="000000"/>
          <w:sz w:val="24"/>
          <w:szCs w:val="24"/>
          <w:lang w:val="x-none"/>
        </w:rPr>
      </w:pPr>
      <w:r w:rsidRPr="00F55181">
        <w:rPr>
          <w:b/>
          <w:bCs/>
          <w:caps/>
          <w:color w:val="000000"/>
          <w:sz w:val="24"/>
          <w:szCs w:val="24"/>
          <w:lang w:val="x-none"/>
        </w:rPr>
        <w:t>Contratata</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__________________________________</w:t>
      </w:r>
    </w:p>
    <w:p w:rsidR="003651CA" w:rsidRPr="00F55181" w:rsidRDefault="003651CA" w:rsidP="003651CA">
      <w:pPr>
        <w:tabs>
          <w:tab w:val="left" w:pos="45"/>
        </w:tabs>
        <w:autoSpaceDE w:val="0"/>
        <w:autoSpaceDN w:val="0"/>
        <w:adjustRightInd w:val="0"/>
        <w:jc w:val="both"/>
        <w:rPr>
          <w:b/>
          <w:bCs/>
          <w:caps/>
          <w:color w:val="000000"/>
          <w:sz w:val="24"/>
          <w:szCs w:val="24"/>
          <w:lang w:val="x-none"/>
        </w:rPr>
      </w:pPr>
      <w:r w:rsidRPr="00F55181">
        <w:rPr>
          <w:b/>
          <w:bCs/>
          <w:caps/>
          <w:color w:val="000000"/>
          <w:sz w:val="24"/>
          <w:szCs w:val="24"/>
          <w:lang w:val="x-none"/>
        </w:rPr>
        <w:t>&lt;FISCAL.CONTRATO#T&amp;FISCALNOME&gt;</w:t>
      </w:r>
    </w:p>
    <w:p w:rsidR="003651CA" w:rsidRPr="00F55181" w:rsidRDefault="003651CA" w:rsidP="003651CA">
      <w:pPr>
        <w:tabs>
          <w:tab w:val="left" w:pos="45"/>
        </w:tabs>
        <w:autoSpaceDE w:val="0"/>
        <w:autoSpaceDN w:val="0"/>
        <w:adjustRightInd w:val="0"/>
        <w:jc w:val="both"/>
        <w:rPr>
          <w:b/>
          <w:bCs/>
          <w:caps/>
          <w:color w:val="000000"/>
          <w:sz w:val="24"/>
          <w:szCs w:val="24"/>
          <w:lang w:val="x-none"/>
        </w:rPr>
      </w:pPr>
      <w:r w:rsidRPr="00F55181">
        <w:rPr>
          <w:b/>
          <w:bCs/>
          <w:caps/>
          <w:color w:val="000000"/>
          <w:sz w:val="24"/>
          <w:szCs w:val="24"/>
          <w:lang w:val="x-none"/>
        </w:rPr>
        <w:t>Fiscal do Contrato</w:t>
      </w: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center"/>
        <w:rPr>
          <w:b/>
          <w:bCs/>
          <w:color w:val="000000"/>
          <w:sz w:val="24"/>
          <w:szCs w:val="24"/>
          <w:lang w:val="x-none"/>
        </w:rPr>
      </w:pPr>
    </w:p>
    <w:p w:rsidR="003651CA" w:rsidRPr="00F55181" w:rsidRDefault="003651CA" w:rsidP="003651CA">
      <w:pPr>
        <w:tabs>
          <w:tab w:val="left" w:pos="45"/>
        </w:tabs>
        <w:autoSpaceDE w:val="0"/>
        <w:autoSpaceDN w:val="0"/>
        <w:adjustRightInd w:val="0"/>
        <w:jc w:val="center"/>
        <w:rPr>
          <w:b/>
          <w:bCs/>
          <w:color w:val="000000"/>
          <w:sz w:val="24"/>
          <w:szCs w:val="24"/>
          <w:lang w:val="x-none"/>
        </w:rPr>
      </w:pPr>
    </w:p>
    <w:p w:rsidR="003651CA" w:rsidRPr="00F55181" w:rsidRDefault="003651CA" w:rsidP="003651CA">
      <w:pPr>
        <w:tabs>
          <w:tab w:val="left" w:pos="45"/>
        </w:tabs>
        <w:autoSpaceDE w:val="0"/>
        <w:autoSpaceDN w:val="0"/>
        <w:adjustRightInd w:val="0"/>
        <w:jc w:val="center"/>
        <w:rPr>
          <w:b/>
          <w:bCs/>
          <w:color w:val="000000"/>
          <w:sz w:val="24"/>
          <w:szCs w:val="24"/>
          <w:lang w:val="x-none"/>
        </w:rPr>
      </w:pPr>
    </w:p>
    <w:p w:rsidR="003651CA" w:rsidRPr="00F55181" w:rsidRDefault="003651CA" w:rsidP="003651CA">
      <w:pPr>
        <w:tabs>
          <w:tab w:val="left" w:pos="45"/>
        </w:tabs>
        <w:autoSpaceDE w:val="0"/>
        <w:autoSpaceDN w:val="0"/>
        <w:adjustRightInd w:val="0"/>
        <w:jc w:val="center"/>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r w:rsidRPr="00F55181">
        <w:rPr>
          <w:b/>
          <w:bCs/>
          <w:color w:val="000000"/>
          <w:sz w:val="24"/>
          <w:szCs w:val="24"/>
          <w:lang w:val="x-none"/>
        </w:rPr>
        <w:t>Testemunhas:</w:t>
      </w:r>
    </w:p>
    <w:p w:rsidR="003651CA" w:rsidRPr="00F55181" w:rsidRDefault="003651CA" w:rsidP="003651CA">
      <w:pPr>
        <w:tabs>
          <w:tab w:val="left" w:pos="45"/>
        </w:tabs>
        <w:autoSpaceDE w:val="0"/>
        <w:autoSpaceDN w:val="0"/>
        <w:adjustRightInd w:val="0"/>
        <w:jc w:val="center"/>
        <w:rPr>
          <w:color w:val="000000"/>
          <w:sz w:val="24"/>
          <w:szCs w:val="24"/>
          <w:lang w:val="x-none"/>
        </w:rPr>
      </w:pPr>
    </w:p>
    <w:p w:rsidR="003651CA" w:rsidRPr="00F55181" w:rsidRDefault="003651CA" w:rsidP="003651CA">
      <w:pPr>
        <w:tabs>
          <w:tab w:val="left" w:pos="45"/>
        </w:tabs>
        <w:autoSpaceDE w:val="0"/>
        <w:autoSpaceDN w:val="0"/>
        <w:adjustRightInd w:val="0"/>
        <w:jc w:val="center"/>
        <w:rPr>
          <w:color w:val="000000"/>
          <w:sz w:val="24"/>
          <w:szCs w:val="24"/>
          <w:lang w:val="x-none"/>
        </w:rPr>
      </w:pPr>
    </w:p>
    <w:p w:rsidR="003651CA" w:rsidRPr="00F55181" w:rsidRDefault="003651CA" w:rsidP="003651CA">
      <w:pPr>
        <w:tabs>
          <w:tab w:val="left" w:pos="45"/>
        </w:tabs>
        <w:autoSpaceDE w:val="0"/>
        <w:autoSpaceDN w:val="0"/>
        <w:adjustRightInd w:val="0"/>
        <w:jc w:val="center"/>
        <w:rPr>
          <w:color w:val="000000"/>
          <w:sz w:val="24"/>
          <w:szCs w:val="24"/>
          <w:lang w:val="x-none"/>
        </w:rPr>
      </w:pPr>
    </w:p>
    <w:p w:rsidR="003651CA" w:rsidRPr="00F55181" w:rsidRDefault="003651CA" w:rsidP="003651CA">
      <w:pPr>
        <w:tabs>
          <w:tab w:val="left" w:pos="45"/>
        </w:tabs>
        <w:autoSpaceDE w:val="0"/>
        <w:autoSpaceDN w:val="0"/>
        <w:adjustRightInd w:val="0"/>
        <w:jc w:val="center"/>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1) _________________________________</w:t>
      </w:r>
      <w:r w:rsidRPr="00F55181">
        <w:rPr>
          <w:color w:val="000000"/>
          <w:sz w:val="24"/>
          <w:szCs w:val="24"/>
          <w:lang w:val="x-none"/>
        </w:rPr>
        <w:tab/>
      </w:r>
      <w:r w:rsidRPr="00F55181">
        <w:rPr>
          <w:color w:val="000000"/>
          <w:sz w:val="24"/>
          <w:szCs w:val="24"/>
          <w:lang w:val="x-none"/>
        </w:rPr>
        <w:tab/>
      </w:r>
    </w:p>
    <w:p w:rsidR="003651CA" w:rsidRPr="00F55181" w:rsidRDefault="003651CA" w:rsidP="003651CA">
      <w:pPr>
        <w:tabs>
          <w:tab w:val="left" w:pos="45"/>
        </w:tabs>
        <w:autoSpaceDE w:val="0"/>
        <w:autoSpaceDN w:val="0"/>
        <w:adjustRightInd w:val="0"/>
        <w:jc w:val="both"/>
        <w:rPr>
          <w:sz w:val="24"/>
          <w:szCs w:val="24"/>
          <w:lang w:val="x-none"/>
        </w:rPr>
      </w:pPr>
      <w:r w:rsidRPr="00F55181">
        <w:rPr>
          <w:sz w:val="24"/>
          <w:szCs w:val="24"/>
          <w:lang w:val="x-none"/>
        </w:rPr>
        <w:t>CPF:</w:t>
      </w: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p>
    <w:p w:rsidR="003651CA" w:rsidRPr="00F55181" w:rsidRDefault="003651CA" w:rsidP="003651CA">
      <w:pPr>
        <w:tabs>
          <w:tab w:val="left" w:pos="45"/>
        </w:tabs>
        <w:autoSpaceDE w:val="0"/>
        <w:autoSpaceDN w:val="0"/>
        <w:adjustRightInd w:val="0"/>
        <w:jc w:val="both"/>
        <w:rPr>
          <w:color w:val="000000"/>
          <w:sz w:val="24"/>
          <w:szCs w:val="24"/>
          <w:lang w:val="x-none"/>
        </w:rPr>
      </w:pPr>
      <w:r w:rsidRPr="00F55181">
        <w:rPr>
          <w:color w:val="000000"/>
          <w:sz w:val="24"/>
          <w:szCs w:val="24"/>
          <w:lang w:val="x-none"/>
        </w:rPr>
        <w:t>2) _________________________________</w:t>
      </w:r>
    </w:p>
    <w:p w:rsidR="003651CA" w:rsidRPr="00F55181" w:rsidRDefault="003651CA" w:rsidP="003651CA">
      <w:pPr>
        <w:tabs>
          <w:tab w:val="left" w:pos="45"/>
        </w:tabs>
        <w:autoSpaceDE w:val="0"/>
        <w:autoSpaceDN w:val="0"/>
        <w:adjustRightInd w:val="0"/>
        <w:jc w:val="both"/>
        <w:rPr>
          <w:sz w:val="24"/>
          <w:szCs w:val="24"/>
          <w:lang w:val="x-none"/>
        </w:rPr>
      </w:pPr>
      <w:r w:rsidRPr="00F55181">
        <w:rPr>
          <w:color w:val="000000"/>
          <w:sz w:val="24"/>
          <w:szCs w:val="24"/>
          <w:lang w:val="x-none"/>
        </w:rPr>
        <w:t>CPF:</w:t>
      </w:r>
      <w:r w:rsidRPr="00F55181">
        <w:rPr>
          <w:color w:val="000000"/>
          <w:sz w:val="24"/>
          <w:szCs w:val="24"/>
          <w:lang w:val="x-none"/>
        </w:rPr>
        <w:tab/>
      </w:r>
      <w:r w:rsidRPr="00F55181">
        <w:rPr>
          <w:color w:val="000000"/>
          <w:sz w:val="24"/>
          <w:szCs w:val="24"/>
          <w:lang w:val="x-none"/>
        </w:rPr>
        <w:tab/>
      </w:r>
      <w:r w:rsidRPr="00F55181">
        <w:rPr>
          <w:color w:val="000000"/>
          <w:sz w:val="24"/>
          <w:szCs w:val="24"/>
          <w:lang w:val="x-none"/>
        </w:rPr>
        <w:tab/>
      </w:r>
      <w:r w:rsidRPr="00F55181">
        <w:rPr>
          <w:color w:val="000000"/>
          <w:sz w:val="24"/>
          <w:szCs w:val="24"/>
          <w:lang w:val="x-none"/>
        </w:rPr>
        <w:tab/>
      </w:r>
      <w:r w:rsidRPr="00F55181">
        <w:rPr>
          <w:color w:val="000000"/>
          <w:sz w:val="24"/>
          <w:szCs w:val="24"/>
          <w:lang w:val="x-none"/>
        </w:rPr>
        <w:tab/>
      </w:r>
      <w:r w:rsidRPr="00F55181">
        <w:rPr>
          <w:color w:val="000000"/>
          <w:sz w:val="24"/>
          <w:szCs w:val="24"/>
          <w:lang w:val="x-none"/>
        </w:rPr>
        <w:tab/>
      </w:r>
      <w:r w:rsidRPr="00F55181">
        <w:rPr>
          <w:sz w:val="24"/>
          <w:szCs w:val="24"/>
          <w:lang w:val="x-none"/>
        </w:rPr>
        <w:tab/>
      </w:r>
    </w:p>
    <w:p w:rsidR="003651CA" w:rsidRPr="00F55181" w:rsidRDefault="003651CA" w:rsidP="003651CA">
      <w:pPr>
        <w:tabs>
          <w:tab w:val="left" w:pos="45"/>
        </w:tabs>
        <w:autoSpaceDE w:val="0"/>
        <w:autoSpaceDN w:val="0"/>
        <w:adjustRightInd w:val="0"/>
        <w:jc w:val="both"/>
        <w:rPr>
          <w:b/>
          <w:bCs/>
          <w:sz w:val="24"/>
          <w:szCs w:val="24"/>
          <w:lang w:val="x-none"/>
        </w:rPr>
      </w:pPr>
    </w:p>
    <w:p w:rsidR="003651CA" w:rsidRPr="00F55181" w:rsidRDefault="003651CA" w:rsidP="003651CA">
      <w:pPr>
        <w:tabs>
          <w:tab w:val="left" w:pos="45"/>
        </w:tabs>
        <w:autoSpaceDE w:val="0"/>
        <w:autoSpaceDN w:val="0"/>
        <w:adjustRightInd w:val="0"/>
        <w:jc w:val="both"/>
        <w:rPr>
          <w:b/>
          <w:bCs/>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tabs>
          <w:tab w:val="left" w:pos="45"/>
        </w:tabs>
        <w:autoSpaceDE w:val="0"/>
        <w:autoSpaceDN w:val="0"/>
        <w:adjustRightInd w:val="0"/>
        <w:jc w:val="both"/>
        <w:rPr>
          <w:b/>
          <w:bCs/>
          <w:color w:val="000000"/>
          <w:sz w:val="24"/>
          <w:szCs w:val="24"/>
          <w:lang w:val="x-none"/>
        </w:rPr>
      </w:pPr>
    </w:p>
    <w:p w:rsidR="003651CA" w:rsidRPr="00F55181" w:rsidRDefault="003651CA" w:rsidP="003651CA">
      <w:pPr>
        <w:autoSpaceDE w:val="0"/>
        <w:autoSpaceDN w:val="0"/>
        <w:adjustRightInd w:val="0"/>
        <w:jc w:val="both"/>
        <w:rPr>
          <w:sz w:val="24"/>
          <w:szCs w:val="24"/>
          <w:lang w:val="x-none"/>
        </w:rPr>
      </w:pPr>
      <w:r w:rsidRPr="00F55181">
        <w:rPr>
          <w:sz w:val="24"/>
          <w:szCs w:val="24"/>
          <w:lang w:val="x-none"/>
        </w:rPr>
        <w:tab/>
      </w: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autoSpaceDE w:val="0"/>
        <w:autoSpaceDN w:val="0"/>
        <w:adjustRightInd w:val="0"/>
        <w:jc w:val="both"/>
        <w:rPr>
          <w:sz w:val="24"/>
          <w:szCs w:val="24"/>
          <w:lang w:val="x-none"/>
        </w:rPr>
      </w:pPr>
    </w:p>
    <w:p w:rsidR="003651CA" w:rsidRPr="00F55181" w:rsidRDefault="003651CA" w:rsidP="003651CA">
      <w:pPr>
        <w:shd w:val="clear" w:color="auto" w:fill="C0C0C0"/>
        <w:autoSpaceDE w:val="0"/>
        <w:autoSpaceDN w:val="0"/>
        <w:adjustRightInd w:val="0"/>
        <w:jc w:val="center"/>
        <w:rPr>
          <w:b/>
          <w:bCs/>
          <w:caps/>
          <w:color w:val="000000"/>
          <w:sz w:val="24"/>
          <w:szCs w:val="24"/>
          <w:lang w:val="x-none"/>
        </w:rPr>
      </w:pPr>
      <w:r w:rsidRPr="00F55181">
        <w:rPr>
          <w:b/>
          <w:bCs/>
          <w:caps/>
          <w:color w:val="000000"/>
          <w:sz w:val="24"/>
          <w:szCs w:val="24"/>
          <w:lang w:val="x-none"/>
        </w:rPr>
        <w:t>Anexo VII – Arquivo ESProposta EQUIPLANO SISTEMAS</w:t>
      </w:r>
    </w:p>
    <w:p w:rsidR="003651CA" w:rsidRPr="00F55181" w:rsidRDefault="003651CA" w:rsidP="003651CA">
      <w:pPr>
        <w:autoSpaceDE w:val="0"/>
        <w:autoSpaceDN w:val="0"/>
        <w:adjustRightInd w:val="0"/>
        <w:jc w:val="center"/>
        <w:rPr>
          <w:b/>
          <w:bCs/>
          <w:caps/>
          <w:color w:val="000000"/>
          <w:sz w:val="24"/>
          <w:szCs w:val="24"/>
          <w:lang w:val="x-none"/>
        </w:rPr>
      </w:pPr>
    </w:p>
    <w:p w:rsidR="003651CA" w:rsidRPr="00F55181" w:rsidRDefault="003651CA" w:rsidP="003651CA">
      <w:pPr>
        <w:autoSpaceDE w:val="0"/>
        <w:autoSpaceDN w:val="0"/>
        <w:adjustRightInd w:val="0"/>
        <w:jc w:val="center"/>
        <w:rPr>
          <w:b/>
          <w:bCs/>
          <w:color w:val="FF0000"/>
          <w:sz w:val="24"/>
          <w:szCs w:val="24"/>
          <w:lang w:val="x-none"/>
        </w:rPr>
      </w:pPr>
      <w:r w:rsidRPr="00F55181">
        <w:rPr>
          <w:b/>
          <w:bCs/>
          <w:color w:val="FF0000"/>
          <w:sz w:val="24"/>
          <w:szCs w:val="24"/>
          <w:lang w:val="x-none"/>
        </w:rPr>
        <w:t>POR FAVOR PREENCHER COM LETRAS MINUSCULAS E SEM PONTUAÇÃO</w:t>
      </w:r>
    </w:p>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SOLICITAR:</w:t>
      </w:r>
    </w:p>
    <w:p w:rsidR="003651CA" w:rsidRPr="00F55181" w:rsidRDefault="002C1489" w:rsidP="003651CA">
      <w:pPr>
        <w:autoSpaceDE w:val="0"/>
        <w:autoSpaceDN w:val="0"/>
        <w:adjustRightInd w:val="0"/>
        <w:spacing w:after="105"/>
        <w:ind w:right="-15"/>
        <w:jc w:val="center"/>
        <w:rPr>
          <w:b/>
          <w:bCs/>
          <w:color w:val="000000"/>
          <w:sz w:val="24"/>
          <w:szCs w:val="24"/>
          <w:lang w:val="x-none"/>
        </w:rPr>
      </w:pPr>
      <w:hyperlink r:id="rId11" w:history="1">
        <w:r w:rsidR="003651CA" w:rsidRPr="00F55181">
          <w:rPr>
            <w:color w:val="0000FF"/>
            <w:sz w:val="24"/>
            <w:szCs w:val="24"/>
            <w:u w:val="single"/>
            <w:lang w:val="x-none"/>
          </w:rPr>
          <w:t>licitação@alvoradadosul.pr.gov.br</w:t>
        </w:r>
      </w:hyperlink>
    </w:p>
    <w:p w:rsidR="003651CA" w:rsidRPr="00F55181" w:rsidRDefault="003651CA" w:rsidP="003651CA">
      <w:pPr>
        <w:shd w:val="clear" w:color="auto" w:fill="C0C0C0"/>
        <w:autoSpaceDE w:val="0"/>
        <w:autoSpaceDN w:val="0"/>
        <w:adjustRightInd w:val="0"/>
        <w:jc w:val="center"/>
        <w:outlineLvl w:val="0"/>
        <w:rPr>
          <w:b/>
          <w:bCs/>
          <w:color w:val="000000"/>
          <w:sz w:val="24"/>
          <w:szCs w:val="24"/>
          <w:u w:val="single"/>
          <w:lang w:val="x-none"/>
        </w:rPr>
      </w:pPr>
      <w:r w:rsidRPr="00F55181">
        <w:rPr>
          <w:b/>
          <w:bCs/>
          <w:color w:val="000000"/>
          <w:sz w:val="24"/>
          <w:szCs w:val="24"/>
          <w:u w:val="single"/>
          <w:lang w:val="x-none"/>
        </w:rPr>
        <w:t xml:space="preserve">ANEXO VIII – MANUAL </w:t>
      </w:r>
      <w:proofErr w:type="spellStart"/>
      <w:r w:rsidRPr="00F55181">
        <w:rPr>
          <w:b/>
          <w:bCs/>
          <w:color w:val="000000"/>
          <w:sz w:val="24"/>
          <w:szCs w:val="24"/>
          <w:u w:val="single"/>
          <w:lang w:val="x-none"/>
        </w:rPr>
        <w:t>ESproposta</w:t>
      </w:r>
      <w:proofErr w:type="spellEnd"/>
      <w:r w:rsidRPr="00F55181">
        <w:rPr>
          <w:b/>
          <w:bCs/>
          <w:color w:val="000000"/>
          <w:sz w:val="24"/>
          <w:szCs w:val="24"/>
          <w:u w:val="single"/>
          <w:lang w:val="x-none"/>
        </w:rPr>
        <w:t xml:space="preserve"> - EQUIPLANO</w:t>
      </w:r>
    </w:p>
    <w:p w:rsidR="003651CA" w:rsidRPr="00F55181" w:rsidRDefault="003651CA" w:rsidP="003651CA">
      <w:pPr>
        <w:autoSpaceDE w:val="0"/>
        <w:autoSpaceDN w:val="0"/>
        <w:adjustRightInd w:val="0"/>
        <w:jc w:val="center"/>
        <w:rPr>
          <w:b/>
          <w:bCs/>
          <w:color w:val="000000"/>
          <w:sz w:val="24"/>
          <w:szCs w:val="24"/>
          <w:lang w:val="x-none"/>
        </w:rPr>
      </w:pPr>
    </w:p>
    <w:p w:rsidR="003651CA" w:rsidRPr="00F55181" w:rsidRDefault="003651CA" w:rsidP="003651CA">
      <w:pPr>
        <w:autoSpaceDE w:val="0"/>
        <w:autoSpaceDN w:val="0"/>
        <w:adjustRightInd w:val="0"/>
        <w:jc w:val="center"/>
        <w:rPr>
          <w:b/>
          <w:bCs/>
          <w:color w:val="000000"/>
          <w:sz w:val="24"/>
          <w:szCs w:val="24"/>
          <w:lang w:val="x-none"/>
        </w:rPr>
      </w:pPr>
      <w:r w:rsidRPr="00F55181">
        <w:rPr>
          <w:b/>
          <w:bCs/>
          <w:color w:val="000000"/>
          <w:sz w:val="24"/>
          <w:szCs w:val="24"/>
          <w:lang w:val="x-none"/>
        </w:rPr>
        <w:t>SOLICITAR:</w:t>
      </w:r>
    </w:p>
    <w:p w:rsidR="003651CA" w:rsidRPr="00F55181" w:rsidRDefault="002C1489" w:rsidP="003651CA">
      <w:pPr>
        <w:autoSpaceDE w:val="0"/>
        <w:autoSpaceDN w:val="0"/>
        <w:adjustRightInd w:val="0"/>
        <w:spacing w:after="105"/>
        <w:ind w:right="-15"/>
        <w:jc w:val="center"/>
        <w:rPr>
          <w:b/>
          <w:bCs/>
          <w:color w:val="000000"/>
          <w:sz w:val="24"/>
          <w:szCs w:val="24"/>
          <w:lang w:val="x-none"/>
        </w:rPr>
      </w:pPr>
      <w:hyperlink r:id="rId12" w:history="1">
        <w:r w:rsidR="003651CA" w:rsidRPr="00F55181">
          <w:rPr>
            <w:color w:val="0000FF"/>
            <w:sz w:val="24"/>
            <w:szCs w:val="24"/>
            <w:u w:val="single"/>
            <w:lang w:val="x-none"/>
          </w:rPr>
          <w:t>licitação@alvoradadosul.pr.gov.br</w:t>
        </w:r>
      </w:hyperlink>
    </w:p>
    <w:p w:rsidR="000945E3" w:rsidRPr="00F55181" w:rsidRDefault="000945E3" w:rsidP="003651CA">
      <w:pPr>
        <w:rPr>
          <w:sz w:val="24"/>
          <w:szCs w:val="24"/>
        </w:rPr>
      </w:pPr>
    </w:p>
    <w:sectPr w:rsidR="000945E3" w:rsidRPr="00F55181" w:rsidSect="00B43D8B">
      <w:headerReference w:type="even" r:id="rId13"/>
      <w:headerReference w:type="default" r:id="rId14"/>
      <w:footerReference w:type="default" r:id="rId15"/>
      <w:headerReference w:type="first" r:id="rId16"/>
      <w:pgSz w:w="11907" w:h="16840" w:code="9"/>
      <w:pgMar w:top="1134" w:right="1701" w:bottom="1134" w:left="1701" w:header="720" w:footer="112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44F" w:rsidRDefault="0088544F">
      <w:r>
        <w:separator/>
      </w:r>
    </w:p>
  </w:endnote>
  <w:endnote w:type="continuationSeparator" w:id="0">
    <w:p w:rsidR="0088544F" w:rsidRDefault="0088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gnet Roundhand">
    <w:altName w:val="Mistral"/>
    <w:charset w:val="00"/>
    <w:family w:val="script"/>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Md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9187"/>
      <w:docPartObj>
        <w:docPartGallery w:val="Page Numbers (Bottom of Page)"/>
        <w:docPartUnique/>
      </w:docPartObj>
    </w:sdtPr>
    <w:sdtEndPr/>
    <w:sdtContent>
      <w:p w:rsidR="0088544F" w:rsidRDefault="0088544F">
        <w:pPr>
          <w:pStyle w:val="Rodap"/>
          <w:jc w:val="right"/>
        </w:pPr>
        <w:r>
          <w:rPr>
            <w:noProof/>
          </w:rPr>
          <w:fldChar w:fldCharType="begin"/>
        </w:r>
        <w:r>
          <w:rPr>
            <w:noProof/>
          </w:rPr>
          <w:instrText xml:space="preserve"> PAGE   \* MERGEFORMAT </w:instrText>
        </w:r>
        <w:r>
          <w:rPr>
            <w:noProof/>
          </w:rPr>
          <w:fldChar w:fldCharType="separate"/>
        </w:r>
        <w:r w:rsidR="002C1489">
          <w:rPr>
            <w:noProof/>
          </w:rPr>
          <w:t>41</w:t>
        </w:r>
        <w:r>
          <w:rPr>
            <w:noProof/>
          </w:rPr>
          <w:fldChar w:fldCharType="end"/>
        </w:r>
      </w:p>
    </w:sdtContent>
  </w:sdt>
  <w:p w:rsidR="0088544F" w:rsidRDefault="0088544F">
    <w:pPr>
      <w:pStyle w:val="Rodap"/>
      <w:pBdr>
        <w:top w:val="single" w:sz="4" w:space="1" w:color="auto"/>
      </w:pBdr>
      <w:jc w:val="center"/>
      <w:rPr>
        <w:rFonts w:ascii="Arial" w:hAnsi="Arial" w:cs="Arial"/>
        <w:sz w:val="18"/>
      </w:rPr>
    </w:pPr>
  </w:p>
  <w:p w:rsidR="0088544F" w:rsidRDefault="0088544F"/>
  <w:p w:rsidR="0088544F" w:rsidRDefault="0088544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44F" w:rsidRDefault="0088544F">
      <w:r>
        <w:separator/>
      </w:r>
    </w:p>
  </w:footnote>
  <w:footnote w:type="continuationSeparator" w:id="0">
    <w:p w:rsidR="0088544F" w:rsidRDefault="008854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2C1489">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5" o:spid="_x0000_s2055" type="#_x0000_t75" style="position:absolute;margin-left:0;margin-top:0;width:453.2pt;height:181.3pt;z-index:-251658752;mso-position-horizontal:center;mso-position-horizontal-relative:margin;mso-position-vertical:center;mso-position-vertical-relative:margin" o:allowincell="f">
          <v:imagedata r:id="rId1" o:title="Logo SAAE" gain="19661f" blacklevel="22938f"/>
          <w10:wrap anchorx="margin" anchory="margin"/>
        </v:shape>
      </w:pict>
    </w:r>
    <w:r w:rsidR="0088544F">
      <w:rPr>
        <w:rStyle w:val="Nmerodepgina"/>
      </w:rPr>
      <w:fldChar w:fldCharType="begin"/>
    </w:r>
    <w:r w:rsidR="0088544F">
      <w:rPr>
        <w:rStyle w:val="Nmerodepgina"/>
      </w:rPr>
      <w:instrText xml:space="preserve">PAGE  </w:instrText>
    </w:r>
    <w:r w:rsidR="0088544F">
      <w:rPr>
        <w:rStyle w:val="Nmerodepgina"/>
      </w:rPr>
      <w:fldChar w:fldCharType="end"/>
    </w:r>
  </w:p>
  <w:p w:rsidR="0088544F" w:rsidRDefault="0088544F">
    <w:pPr>
      <w:pStyle w:val="Cabealho"/>
      <w:ind w:right="360" w:firstLine="360"/>
    </w:pPr>
  </w:p>
  <w:p w:rsidR="0088544F" w:rsidRDefault="0088544F"/>
  <w:p w:rsidR="0088544F" w:rsidRDefault="0088544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88544F">
    <w:pPr>
      <w:pStyle w:val="Cabealho"/>
      <w:framePr w:w="537" w:wrap="around" w:vAnchor="text" w:hAnchor="page" w:x="10416" w:y="-418"/>
      <w:rPr>
        <w:rStyle w:val="Nmerodepgina"/>
      </w:rPr>
    </w:pPr>
    <w:r>
      <w:rPr>
        <w:rStyle w:val="Nmerodepgina"/>
      </w:rPr>
      <w:fldChar w:fldCharType="begin"/>
    </w:r>
    <w:r>
      <w:rPr>
        <w:rStyle w:val="Nmerodepgina"/>
      </w:rPr>
      <w:instrText xml:space="preserve"> PAGE </w:instrText>
    </w:r>
    <w:r>
      <w:rPr>
        <w:rStyle w:val="Nmerodepgina"/>
      </w:rPr>
      <w:fldChar w:fldCharType="separate"/>
    </w:r>
    <w:r w:rsidR="002C1489">
      <w:rPr>
        <w:rStyle w:val="Nmerodepgina"/>
        <w:noProof/>
      </w:rPr>
      <w:t>41</w:t>
    </w:r>
    <w:r>
      <w:rPr>
        <w:rStyle w:val="Nmerodepgina"/>
      </w:rPr>
      <w:fldChar w:fldCharType="end"/>
    </w:r>
  </w:p>
  <w:tbl>
    <w:tblPr>
      <w:tblW w:w="9214" w:type="dxa"/>
      <w:tblInd w:w="-72" w:type="dxa"/>
      <w:tblLayout w:type="fixed"/>
      <w:tblCellMar>
        <w:left w:w="70" w:type="dxa"/>
        <w:right w:w="70" w:type="dxa"/>
      </w:tblCellMar>
      <w:tblLook w:val="0000" w:firstRow="0" w:lastRow="0" w:firstColumn="0" w:lastColumn="0" w:noHBand="0" w:noVBand="0"/>
    </w:tblPr>
    <w:tblGrid>
      <w:gridCol w:w="2238"/>
      <w:gridCol w:w="6976"/>
    </w:tblGrid>
    <w:tr w:rsidR="0088544F">
      <w:trPr>
        <w:trHeight w:val="1166"/>
      </w:trPr>
      <w:tc>
        <w:tcPr>
          <w:tcW w:w="2238" w:type="dxa"/>
          <w:tcBorders>
            <w:bottom w:val="single" w:sz="18" w:space="0" w:color="000080"/>
          </w:tcBorders>
        </w:tcPr>
        <w:p w:rsidR="0088544F" w:rsidRDefault="0088544F">
          <w:pPr>
            <w:pStyle w:val="TextosemFormatao"/>
            <w:outlineLvl w:val="0"/>
            <w:rPr>
              <w:rFonts w:ascii="Arial Rounded MT Bold" w:hAnsi="Arial Rounded MT Bold"/>
            </w:rPr>
          </w:pPr>
          <w:r>
            <w:rPr>
              <w:rFonts w:ascii="Arial Rounded MT Bold" w:hAnsi="Arial Rounded MT Bold"/>
              <w:noProof/>
            </w:rPr>
            <mc:AlternateContent>
              <mc:Choice Requires="wps">
                <w:drawing>
                  <wp:anchor distT="0" distB="0" distL="114300" distR="114300" simplePos="0" relativeHeight="251659776" behindDoc="0" locked="0" layoutInCell="1" allowOverlap="1" wp14:anchorId="40C39B07" wp14:editId="2B1F231A">
                    <wp:simplePos x="0" y="0"/>
                    <wp:positionH relativeFrom="column">
                      <wp:posOffset>991235</wp:posOffset>
                    </wp:positionH>
                    <wp:positionV relativeFrom="paragraph">
                      <wp:posOffset>-241300</wp:posOffset>
                    </wp:positionV>
                    <wp:extent cx="4697095" cy="1257300"/>
                    <wp:effectExtent l="635" t="0" r="0" b="317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7095" cy="12573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544F" w:rsidRPr="00250E5D" w:rsidRDefault="0088544F"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 xml:space="preserve">SAAE- SERVIÇO AUTONOMO DE AGUA E     </w:t>
                                </w:r>
                                <w:proofErr w:type="gramStart"/>
                                <w:r w:rsidRPr="00250E5D">
                                  <w:rPr>
                                    <w:rFonts w:ascii="Arial" w:hAnsi="Arial" w:cs="Arial"/>
                                    <w:b/>
                                    <w:bCs/>
                                    <w:color w:val="000000"/>
                                    <w:sz w:val="32"/>
                                    <w:szCs w:val="32"/>
                                  </w:rPr>
                                  <w:t>ESGOTO  DE</w:t>
                                </w:r>
                                <w:proofErr w:type="gramEnd"/>
                                <w:r w:rsidRPr="00250E5D">
                                  <w:rPr>
                                    <w:rFonts w:ascii="Arial" w:hAnsi="Arial" w:cs="Arial"/>
                                    <w:b/>
                                    <w:bCs/>
                                    <w:color w:val="000000"/>
                                    <w:sz w:val="32"/>
                                    <w:szCs w:val="32"/>
                                  </w:rPr>
                                  <w:t xml:space="preserve"> ALVORADA DO SUL – PR</w:t>
                                </w:r>
                              </w:p>
                              <w:p w:rsidR="0088544F" w:rsidRPr="00FE2FBD" w:rsidRDefault="0088544F"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88544F" w:rsidRPr="00364194" w:rsidRDefault="0088544F"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1" w:history="1">
                                  <w:r w:rsidRPr="006E2D1E">
                                    <w:rPr>
                                      <w:rFonts w:ascii="Arial" w:hAnsi="Arial" w:cs="Arial"/>
                                      <w:b/>
                                      <w:color w:val="009999"/>
                                      <w:sz w:val="20"/>
                                      <w:u w:val="single"/>
                                      <w:lang w:val="en-US"/>
                                    </w:rPr>
                                    <w:t>saaealv@uol.com.br</w:t>
                                  </w:r>
                                </w:hyperlink>
                              </w:p>
                              <w:p w:rsidR="0088544F" w:rsidRPr="006E2D1E" w:rsidRDefault="0088544F" w:rsidP="00244F30">
                                <w:pPr>
                                  <w:autoSpaceDE w:val="0"/>
                                  <w:autoSpaceDN w:val="0"/>
                                  <w:adjustRightInd w:val="0"/>
                                  <w:spacing w:line="360" w:lineRule="auto"/>
                                  <w:jc w:val="center"/>
                                  <w:rPr>
                                    <w:rFonts w:ascii="Arial" w:hAnsi="Arial" w:cs="Arial"/>
                                    <w:b/>
                                    <w:color w:val="000000"/>
                                    <w:sz w:val="20"/>
                                    <w:lang w:val="en-US"/>
                                  </w:rPr>
                                </w:pPr>
                              </w:p>
                              <w:p w:rsidR="0088544F" w:rsidRPr="006E2D1E" w:rsidRDefault="0088544F" w:rsidP="00244F30">
                                <w:pPr>
                                  <w:autoSpaceDE w:val="0"/>
                                  <w:autoSpaceDN w:val="0"/>
                                  <w:adjustRightInd w:val="0"/>
                                  <w:spacing w:line="360" w:lineRule="auto"/>
                                  <w:rPr>
                                    <w:rFonts w:ascii="Arial" w:hAnsi="Arial" w:cs="Arial"/>
                                    <w:color w:val="000000"/>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39B07" id="_x0000_t202" coordsize="21600,21600" o:spt="202" path="m,l,21600r21600,l21600,xe">
                    <v:stroke joinstyle="miter"/>
                    <v:path gradientshapeok="t" o:connecttype="rect"/>
                  </v:shapetype>
                  <v:shape id="Text Box 10" o:spid="_x0000_s1026" type="#_x0000_t202" style="position:absolute;margin-left:78.05pt;margin-top:-19pt;width:369.85pt;height:9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" filled="f" fillcolor="#bbe0e3" stroked="f">
                    <v:textbox>
                      <w:txbxContent>
                        <w:p w:rsidR="0088544F" w:rsidRPr="00250E5D" w:rsidRDefault="0088544F"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SAAE- SERVIÇO AUTONOMO DE AGUA E     ESGOTO  DE ALVORADA DO SUL – PR</w:t>
                          </w:r>
                        </w:p>
                        <w:p w:rsidR="0088544F" w:rsidRPr="00FE2FBD" w:rsidRDefault="0088544F"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88544F" w:rsidRPr="00364194" w:rsidRDefault="0088544F"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2" w:history="1">
                            <w:r w:rsidRPr="006E2D1E">
                              <w:rPr>
                                <w:rFonts w:ascii="Arial" w:hAnsi="Arial" w:cs="Arial"/>
                                <w:b/>
                                <w:color w:val="009999"/>
                                <w:sz w:val="20"/>
                                <w:u w:val="single"/>
                                <w:lang w:val="en-US"/>
                              </w:rPr>
                              <w:t>saaealv@uol.com.br</w:t>
                            </w:r>
                          </w:hyperlink>
                        </w:p>
                        <w:p w:rsidR="0088544F" w:rsidRPr="006E2D1E" w:rsidRDefault="0088544F" w:rsidP="00244F30">
                          <w:pPr>
                            <w:autoSpaceDE w:val="0"/>
                            <w:autoSpaceDN w:val="0"/>
                            <w:adjustRightInd w:val="0"/>
                            <w:spacing w:line="360" w:lineRule="auto"/>
                            <w:jc w:val="center"/>
                            <w:rPr>
                              <w:rFonts w:ascii="Arial" w:hAnsi="Arial" w:cs="Arial"/>
                              <w:b/>
                              <w:color w:val="000000"/>
                              <w:sz w:val="20"/>
                              <w:lang w:val="en-US"/>
                            </w:rPr>
                          </w:pPr>
                        </w:p>
                        <w:p w:rsidR="0088544F" w:rsidRPr="006E2D1E" w:rsidRDefault="0088544F" w:rsidP="00244F30">
                          <w:pPr>
                            <w:autoSpaceDE w:val="0"/>
                            <w:autoSpaceDN w:val="0"/>
                            <w:adjustRightInd w:val="0"/>
                            <w:spacing w:line="360" w:lineRule="auto"/>
                            <w:rPr>
                              <w:rFonts w:ascii="Arial" w:hAnsi="Arial" w:cs="Arial"/>
                              <w:color w:val="000000"/>
                              <w:szCs w:val="28"/>
                              <w:lang w:val="en-US"/>
                            </w:rPr>
                          </w:pPr>
                        </w:p>
                      </w:txbxContent>
                    </v:textbox>
                  </v:shape>
                </w:pict>
              </mc:Fallback>
            </mc:AlternateContent>
          </w:r>
          <w:r>
            <w:rPr>
              <w:rFonts w:ascii="Arial Rounded MT Bold" w:hAnsi="Arial Rounded MT Bold"/>
              <w:noProof/>
            </w:rPr>
            <w:drawing>
              <wp:anchor distT="0" distB="0" distL="114300" distR="114300" simplePos="0" relativeHeight="251658752" behindDoc="0" locked="0" layoutInCell="1" allowOverlap="1" wp14:anchorId="649261D4" wp14:editId="5EBFE37F">
                <wp:simplePos x="0" y="0"/>
                <wp:positionH relativeFrom="column">
                  <wp:posOffset>-755650</wp:posOffset>
                </wp:positionH>
                <wp:positionV relativeFrom="paragraph">
                  <wp:posOffset>-342900</wp:posOffset>
                </wp:positionV>
                <wp:extent cx="1236980" cy="1257300"/>
                <wp:effectExtent l="19050" t="0" r="1270" b="0"/>
                <wp:wrapNone/>
                <wp:docPr id="7" name="Imagem 7"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ópia de logotipo saae"/>
                        <pic:cNvPicPr>
                          <a:picLocks noChangeAspect="1" noChangeArrowheads="1"/>
                        </pic:cNvPicPr>
                      </pic:nvPicPr>
                      <pic:blipFill>
                        <a:blip r:embed="rId3"/>
                        <a:srcRect/>
                        <a:stretch>
                          <a:fillRect/>
                        </a:stretch>
                      </pic:blipFill>
                      <pic:spPr bwMode="auto">
                        <a:xfrm>
                          <a:off x="0" y="0"/>
                          <a:ext cx="1236980" cy="1257300"/>
                        </a:xfrm>
                        <a:prstGeom prst="rect">
                          <a:avLst/>
                        </a:prstGeom>
                        <a:noFill/>
                      </pic:spPr>
                    </pic:pic>
                  </a:graphicData>
                </a:graphic>
              </wp:anchor>
            </w:drawing>
          </w:r>
        </w:p>
      </w:tc>
      <w:tc>
        <w:tcPr>
          <w:tcW w:w="6976" w:type="dxa"/>
          <w:tcBorders>
            <w:bottom w:val="single" w:sz="18" w:space="0" w:color="000080"/>
          </w:tcBorders>
        </w:tcPr>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tc>
    </w:tr>
  </w:tbl>
  <w:p w:rsidR="0088544F" w:rsidRDefault="0088544F">
    <w:pPr>
      <w:pStyle w:val="Corpo"/>
    </w:pPr>
  </w:p>
  <w:p w:rsidR="0088544F" w:rsidRDefault="0088544F">
    <w:pPr>
      <w:pStyle w:val="Corpo"/>
    </w:pPr>
  </w:p>
  <w:p w:rsidR="0088544F" w:rsidRDefault="0088544F">
    <w:pPr>
      <w:pStyle w:val="Corpo"/>
      <w:tabs>
        <w:tab w:val="left" w:pos="3633"/>
      </w:tabs>
    </w:pPr>
  </w:p>
  <w:p w:rsidR="0088544F" w:rsidRDefault="0088544F"/>
  <w:p w:rsidR="0088544F" w:rsidRDefault="0088544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2C1489">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4" o:spid="_x0000_s2054" type="#_x0000_t75" style="position:absolute;margin-left:0;margin-top:0;width:453.2pt;height:181.3pt;z-index:-251659776;mso-position-horizontal:center;mso-position-horizontal-relative:margin;mso-position-vertical:center;mso-position-vertical-relative:margin" o:allowincell="f">
          <v:imagedata r:id="rId1" o:title="Logo SAAE" gain="19661f" blacklevel="22938f"/>
          <w10:wrap anchorx="margin" anchory="margin"/>
        </v:shape>
      </w:pict>
    </w:r>
    <w:r w:rsidR="0088544F">
      <w:rPr>
        <w:rStyle w:val="Nmerodepgina"/>
      </w:rPr>
      <w:fldChar w:fldCharType="begin"/>
    </w:r>
    <w:r w:rsidR="0088544F">
      <w:rPr>
        <w:rStyle w:val="Nmerodepgina"/>
      </w:rPr>
      <w:instrText xml:space="preserve">PAGE  </w:instrText>
    </w:r>
    <w:r w:rsidR="0088544F">
      <w:rPr>
        <w:rStyle w:val="Nmerodepgina"/>
      </w:rPr>
      <w:fldChar w:fldCharType="separate"/>
    </w:r>
    <w:r w:rsidR="0088544F">
      <w:rPr>
        <w:rStyle w:val="Nmerodepgina"/>
        <w:noProof/>
      </w:rPr>
      <w:t>0</w:t>
    </w:r>
    <w:r w:rsidR="0088544F">
      <w:rPr>
        <w:rStyle w:val="Nmerodepgina"/>
      </w:rPr>
      <w:fldChar w:fldCharType="end"/>
    </w:r>
  </w:p>
  <w:p w:rsidR="0088544F" w:rsidRDefault="0088544F">
    <w:pPr>
      <w:pStyle w:val="Cabealho"/>
      <w:ind w:right="360"/>
    </w:pPr>
    <w:r>
      <w:t xml:space="preserve">                          </w:t>
    </w:r>
  </w:p>
  <w:tbl>
    <w:tblPr>
      <w:tblW w:w="9983" w:type="dxa"/>
      <w:tblLayout w:type="fixed"/>
      <w:tblCellMar>
        <w:left w:w="70" w:type="dxa"/>
        <w:right w:w="70" w:type="dxa"/>
      </w:tblCellMar>
      <w:tblLook w:val="0000" w:firstRow="0" w:lastRow="0" w:firstColumn="0" w:lastColumn="0" w:noHBand="0" w:noVBand="0"/>
    </w:tblPr>
    <w:tblGrid>
      <w:gridCol w:w="2338"/>
      <w:gridCol w:w="7645"/>
    </w:tblGrid>
    <w:tr w:rsidR="0088544F">
      <w:trPr>
        <w:trHeight w:val="35"/>
      </w:trPr>
      <w:tc>
        <w:tcPr>
          <w:tcW w:w="2338" w:type="dxa"/>
          <w:tcBorders>
            <w:bottom w:val="single" w:sz="18" w:space="0" w:color="000080"/>
          </w:tcBorders>
        </w:tcPr>
        <w:p w:rsidR="0088544F" w:rsidRDefault="002C1489">
          <w:pPr>
            <w:pStyle w:val="TextosemFormatao"/>
            <w:outlineLvl w:val="0"/>
            <w:rPr>
              <w:rFonts w:ascii="Arial Rounded MT Bold" w:hAnsi="Arial Rounded MT Bold"/>
            </w:rPr>
          </w:pPr>
          <w:r>
            <w:rPr>
              <w:noProof/>
            </w:rPr>
            <w:object w:dxaOrig="1440" w:dyaOrig="1440">
              <v:shape id="_x0000_s2050" type="#_x0000_t75" style="position:absolute;margin-left:2.95pt;margin-top:1.35pt;width:108pt;height:57.6pt;z-index:251655680">
                <v:imagedata r:id="rId2" o:title=""/>
              </v:shape>
              <o:OLEObject Type="Embed" ProgID="PBrush" ShapeID="_x0000_s2050" DrawAspect="Content" ObjectID="_1662181809" r:id="rId3"/>
            </w:object>
          </w:r>
        </w:p>
      </w:tc>
      <w:tc>
        <w:tcPr>
          <w:tcW w:w="7645" w:type="dxa"/>
          <w:tcBorders>
            <w:bottom w:val="single" w:sz="18" w:space="0" w:color="000080"/>
          </w:tcBorders>
        </w:tcPr>
        <w:p w:rsidR="0088544F" w:rsidRDefault="0088544F">
          <w:pPr>
            <w:pStyle w:val="TextosemFormatao"/>
            <w:jc w:val="center"/>
            <w:outlineLvl w:val="0"/>
            <w:rPr>
              <w:rFonts w:ascii="Arial Rounded MT Bold" w:hAnsi="Arial Rounded MT Bold"/>
              <w:b/>
              <w:color w:val="000080"/>
              <w:sz w:val="34"/>
            </w:rPr>
          </w:pPr>
          <w:r>
            <w:rPr>
              <w:rFonts w:ascii="Arial Rounded MT Bold" w:hAnsi="Arial Rounded MT Bold"/>
              <w:b/>
              <w:color w:val="000080"/>
              <w:sz w:val="34"/>
            </w:rPr>
            <w:t>SERVIÇO AUTÔNOMO DE ÁGUA E ESGOTO</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sz w:val="18"/>
            </w:rPr>
          </w:pPr>
          <w:r>
            <w:rPr>
              <w:rFonts w:ascii="Arial Rounded MT Bold" w:hAnsi="Arial Rounded MT Bold"/>
              <w:sz w:val="18"/>
            </w:rPr>
            <w:t>ADMINISTRADO PELA FUNDAÇÃO NACIONAL DE SAÚDE</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sz w:val="18"/>
            </w:rPr>
          </w:pPr>
          <w:r>
            <w:rPr>
              <w:rFonts w:ascii="Arial Rounded MT Bold" w:hAnsi="Arial Rounded MT Bold"/>
              <w:sz w:val="18"/>
            </w:rPr>
            <w:t>RUA PIQUIRI, 500 Caixa Postal, 11-CGC-78.402.252/0001-34</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rPr>
          </w:pPr>
          <w:r>
            <w:rPr>
              <w:rFonts w:ascii="Arial Rounded MT Bold" w:hAnsi="Arial Rounded MT Bold"/>
              <w:sz w:val="18"/>
            </w:rPr>
            <w:t>Fone (043) 259-1172 – Fax (043) 259-1489 – CEP 86210-000 – JATAIZINHO – PARANÁ</w:t>
          </w:r>
        </w:p>
      </w:tc>
    </w:tr>
  </w:tbl>
  <w:p w:rsidR="0088544F" w:rsidRDefault="0088544F">
    <w:pPr>
      <w:pStyle w:val="Corpo"/>
      <w:rPr>
        <w:b w:val="0"/>
        <w:sz w:val="24"/>
      </w:rPr>
    </w:pPr>
  </w:p>
  <w:p w:rsidR="0088544F" w:rsidRDefault="0088544F">
    <w:pPr>
      <w:pStyle w:val="Cabealho"/>
    </w:pPr>
    <w:r>
      <w:t xml:space="preserve"> </w:t>
    </w:r>
  </w:p>
  <w:p w:rsidR="0088544F" w:rsidRDefault="0088544F"/>
  <w:p w:rsidR="0088544F" w:rsidRDefault="0088544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5AA9"/>
    <w:multiLevelType w:val="multilevel"/>
    <w:tmpl w:val="9B36DD5C"/>
    <w:lvl w:ilvl="0">
      <w:start w:val="20"/>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D9542A"/>
    <w:multiLevelType w:val="multilevel"/>
    <w:tmpl w:val="3B28DF8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EF3C73"/>
    <w:multiLevelType w:val="multilevel"/>
    <w:tmpl w:val="89A62246"/>
    <w:lvl w:ilvl="0">
      <w:start w:val="1"/>
      <w:numFmt w:val="lowerLetter"/>
      <w:lvlText w:val="%1)"/>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096FC4"/>
    <w:multiLevelType w:val="hybridMultilevel"/>
    <w:tmpl w:val="E7D45290"/>
    <w:lvl w:ilvl="0" w:tplc="F76C8782">
      <w:start w:val="1"/>
      <w:numFmt w:val="decimal"/>
      <w:lvlText w:val="%1."/>
      <w:lvlJc w:val="left"/>
      <w:pPr>
        <w:tabs>
          <w:tab w:val="num" w:pos="644"/>
        </w:tabs>
        <w:ind w:left="644" w:hanging="360"/>
      </w:pPr>
      <w:rPr>
        <w:rFonts w:hint="default"/>
        <w:b/>
      </w:rPr>
    </w:lvl>
    <w:lvl w:ilvl="1" w:tplc="F61C3514">
      <w:numFmt w:val="none"/>
      <w:lvlText w:val=""/>
      <w:lvlJc w:val="left"/>
      <w:pPr>
        <w:tabs>
          <w:tab w:val="num" w:pos="360"/>
        </w:tabs>
      </w:pPr>
    </w:lvl>
    <w:lvl w:ilvl="2" w:tplc="CF44E272">
      <w:numFmt w:val="none"/>
      <w:lvlText w:val=""/>
      <w:lvlJc w:val="left"/>
      <w:pPr>
        <w:tabs>
          <w:tab w:val="num" w:pos="360"/>
        </w:tabs>
      </w:pPr>
    </w:lvl>
    <w:lvl w:ilvl="3" w:tplc="F594E6B6">
      <w:numFmt w:val="none"/>
      <w:lvlText w:val=""/>
      <w:lvlJc w:val="left"/>
      <w:pPr>
        <w:tabs>
          <w:tab w:val="num" w:pos="360"/>
        </w:tabs>
      </w:pPr>
    </w:lvl>
    <w:lvl w:ilvl="4" w:tplc="5DBA26F8">
      <w:numFmt w:val="none"/>
      <w:lvlText w:val=""/>
      <w:lvlJc w:val="left"/>
      <w:pPr>
        <w:tabs>
          <w:tab w:val="num" w:pos="360"/>
        </w:tabs>
      </w:pPr>
    </w:lvl>
    <w:lvl w:ilvl="5" w:tplc="5A247494">
      <w:numFmt w:val="none"/>
      <w:lvlText w:val=""/>
      <w:lvlJc w:val="left"/>
      <w:pPr>
        <w:tabs>
          <w:tab w:val="num" w:pos="360"/>
        </w:tabs>
      </w:pPr>
    </w:lvl>
    <w:lvl w:ilvl="6" w:tplc="CB365208">
      <w:numFmt w:val="none"/>
      <w:lvlText w:val=""/>
      <w:lvlJc w:val="left"/>
      <w:pPr>
        <w:tabs>
          <w:tab w:val="num" w:pos="360"/>
        </w:tabs>
      </w:pPr>
    </w:lvl>
    <w:lvl w:ilvl="7" w:tplc="60F40A62">
      <w:numFmt w:val="none"/>
      <w:lvlText w:val=""/>
      <w:lvlJc w:val="left"/>
      <w:pPr>
        <w:tabs>
          <w:tab w:val="num" w:pos="360"/>
        </w:tabs>
      </w:pPr>
    </w:lvl>
    <w:lvl w:ilvl="8" w:tplc="94949952">
      <w:numFmt w:val="none"/>
      <w:lvlText w:val=""/>
      <w:lvlJc w:val="left"/>
      <w:pPr>
        <w:tabs>
          <w:tab w:val="num" w:pos="360"/>
        </w:tabs>
      </w:pPr>
    </w:lvl>
  </w:abstractNum>
  <w:abstractNum w:abstractNumId="4" w15:restartNumberingAfterBreak="0">
    <w:nsid w:val="08BB2DE9"/>
    <w:multiLevelType w:val="multilevel"/>
    <w:tmpl w:val="3112C85A"/>
    <w:lvl w:ilvl="0">
      <w:start w:val="1"/>
      <w:numFmt w:val="decimalZero"/>
      <w:lvlText w:val="%1."/>
      <w:lvlJc w:val="left"/>
      <w:pPr>
        <w:tabs>
          <w:tab w:val="num" w:pos="705"/>
        </w:tabs>
        <w:ind w:left="705" w:hanging="705"/>
      </w:pPr>
      <w:rPr>
        <w:rFonts w:hint="default"/>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0C8F0343"/>
    <w:multiLevelType w:val="hybridMultilevel"/>
    <w:tmpl w:val="5D90E9F0"/>
    <w:lvl w:ilvl="0" w:tplc="E654D4CE">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0F9201D9"/>
    <w:multiLevelType w:val="hybridMultilevel"/>
    <w:tmpl w:val="3EE67CC6"/>
    <w:lvl w:ilvl="0" w:tplc="31F603B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76456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147F9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0C3DE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16E59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1026F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C070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82A8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92C79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1116AD"/>
    <w:multiLevelType w:val="hybridMultilevel"/>
    <w:tmpl w:val="EF0AEC0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17500F7E"/>
    <w:multiLevelType w:val="hybridMultilevel"/>
    <w:tmpl w:val="078847B0"/>
    <w:lvl w:ilvl="0" w:tplc="9FF8748C">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468E7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C8AF0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AA0433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0A75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28E12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72855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76C58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5A4B96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B3C76C1"/>
    <w:multiLevelType w:val="hybridMultilevel"/>
    <w:tmpl w:val="84842C22"/>
    <w:lvl w:ilvl="0" w:tplc="B3CAC7E0">
      <w:start w:val="12"/>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A36475"/>
    <w:multiLevelType w:val="hybridMultilevel"/>
    <w:tmpl w:val="49989ADE"/>
    <w:lvl w:ilvl="0" w:tplc="04160017">
      <w:start w:val="1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8C4B29"/>
    <w:multiLevelType w:val="hybridMultilevel"/>
    <w:tmpl w:val="DCDECABE"/>
    <w:lvl w:ilvl="0" w:tplc="04160017">
      <w:start w:val="5"/>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594563"/>
    <w:multiLevelType w:val="hybridMultilevel"/>
    <w:tmpl w:val="3FC6142A"/>
    <w:lvl w:ilvl="0" w:tplc="D098F712">
      <w:start w:val="1"/>
      <w:numFmt w:val="lowerLetter"/>
      <w:lvlText w:val="%1)"/>
      <w:lvlJc w:val="left"/>
      <w:pPr>
        <w:ind w:left="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E0898">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6BEEC0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C3A5294">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343E98">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AAB05E">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35499DC">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DE7C16">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C2E597A">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B436E06"/>
    <w:multiLevelType w:val="multilevel"/>
    <w:tmpl w:val="4F9C719C"/>
    <w:lvl w:ilvl="0">
      <w:start w:val="8"/>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6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B646040"/>
    <w:multiLevelType w:val="hybridMultilevel"/>
    <w:tmpl w:val="7A488B26"/>
    <w:lvl w:ilvl="0" w:tplc="B11E4E5E">
      <w:start w:val="1"/>
      <w:numFmt w:val="lowerLetter"/>
      <w:lvlText w:val="%1)"/>
      <w:lvlJc w:val="left"/>
      <w:pPr>
        <w:ind w:left="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0EBCA0">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E8CD10">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D3C7618">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76DE76">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D85FC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F4A058">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448B52">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1984682">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602870"/>
    <w:multiLevelType w:val="multilevel"/>
    <w:tmpl w:val="18EC5C48"/>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0D6346A"/>
    <w:multiLevelType w:val="hybridMultilevel"/>
    <w:tmpl w:val="695A39C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9AB26C2"/>
    <w:multiLevelType w:val="hybridMultilevel"/>
    <w:tmpl w:val="1008685E"/>
    <w:lvl w:ilvl="0" w:tplc="773EF740">
      <w:start w:val="1"/>
      <w:numFmt w:val="lowerLetter"/>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9ADE5E">
      <w:start w:val="1"/>
      <w:numFmt w:val="lowerLetter"/>
      <w:lvlText w:val="%2"/>
      <w:lvlJc w:val="left"/>
      <w:pPr>
        <w:ind w:left="1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3E92C8">
      <w:start w:val="1"/>
      <w:numFmt w:val="lowerRoman"/>
      <w:lvlText w:val="%3"/>
      <w:lvlJc w:val="left"/>
      <w:pPr>
        <w:ind w:left="2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E66417A">
      <w:start w:val="1"/>
      <w:numFmt w:val="decimal"/>
      <w:lvlText w:val="%4"/>
      <w:lvlJc w:val="left"/>
      <w:pPr>
        <w:ind w:left="3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DCFF1E">
      <w:start w:val="1"/>
      <w:numFmt w:val="lowerLetter"/>
      <w:lvlText w:val="%5"/>
      <w:lvlJc w:val="left"/>
      <w:pPr>
        <w:ind w:left="3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2AC4D8">
      <w:start w:val="1"/>
      <w:numFmt w:val="lowerRoman"/>
      <w:lvlText w:val="%6"/>
      <w:lvlJc w:val="left"/>
      <w:pPr>
        <w:ind w:left="4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80903A">
      <w:start w:val="1"/>
      <w:numFmt w:val="decimal"/>
      <w:lvlText w:val="%7"/>
      <w:lvlJc w:val="left"/>
      <w:pPr>
        <w:ind w:left="5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6ED536">
      <w:start w:val="1"/>
      <w:numFmt w:val="lowerLetter"/>
      <w:lvlText w:val="%8"/>
      <w:lvlJc w:val="left"/>
      <w:pPr>
        <w:ind w:left="61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687618">
      <w:start w:val="1"/>
      <w:numFmt w:val="lowerRoman"/>
      <w:lvlText w:val="%9"/>
      <w:lvlJc w:val="left"/>
      <w:pPr>
        <w:ind w:left="6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562ACA"/>
    <w:multiLevelType w:val="hybridMultilevel"/>
    <w:tmpl w:val="A7B42DFA"/>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15:restartNumberingAfterBreak="0">
    <w:nsid w:val="3D064775"/>
    <w:multiLevelType w:val="multilevel"/>
    <w:tmpl w:val="07F8380A"/>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4D01155"/>
    <w:multiLevelType w:val="multilevel"/>
    <w:tmpl w:val="57B0854A"/>
    <w:lvl w:ilvl="0">
      <w:start w:val="1"/>
      <w:numFmt w:val="decimalZero"/>
      <w:lvlText w:val="%1"/>
      <w:lvlJc w:val="left"/>
      <w:pPr>
        <w:tabs>
          <w:tab w:val="num" w:pos="600"/>
        </w:tabs>
        <w:ind w:left="600" w:hanging="600"/>
      </w:pPr>
      <w:rPr>
        <w:rFonts w:hint="default"/>
        <w:b w:val="0"/>
      </w:rPr>
    </w:lvl>
    <w:lvl w:ilvl="1">
      <w:start w:val="1"/>
      <w:numFmt w:val="decimalZero"/>
      <w:lvlText w:val="%1.%2"/>
      <w:lvlJc w:val="left"/>
      <w:pPr>
        <w:tabs>
          <w:tab w:val="num" w:pos="1146"/>
        </w:tabs>
        <w:ind w:left="1146"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2781"/>
        </w:tabs>
        <w:ind w:left="2781" w:hanging="108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Zero"/>
      <w:lvlText w:val="%1.%2.%3.%4.%5.%6"/>
      <w:lvlJc w:val="left"/>
      <w:pPr>
        <w:tabs>
          <w:tab w:val="num" w:pos="4635"/>
        </w:tabs>
        <w:ind w:left="4635" w:hanging="1800"/>
      </w:pPr>
      <w:rPr>
        <w:rFonts w:hint="default"/>
        <w:b w:val="0"/>
      </w:rPr>
    </w:lvl>
    <w:lvl w:ilvl="6">
      <w:start w:val="1"/>
      <w:numFmt w:val="decimal"/>
      <w:lvlText w:val="%1.%2.%3.%4.%5.%6.%7"/>
      <w:lvlJc w:val="left"/>
      <w:pPr>
        <w:tabs>
          <w:tab w:val="num" w:pos="5562"/>
        </w:tabs>
        <w:ind w:left="5562" w:hanging="2160"/>
      </w:pPr>
      <w:rPr>
        <w:rFonts w:hint="default"/>
        <w:b w:val="0"/>
      </w:rPr>
    </w:lvl>
    <w:lvl w:ilvl="7">
      <w:start w:val="1"/>
      <w:numFmt w:val="decimal"/>
      <w:lvlText w:val="%1.%2.%3.%4.%5.%6.%7.%8"/>
      <w:lvlJc w:val="left"/>
      <w:pPr>
        <w:tabs>
          <w:tab w:val="num" w:pos="6129"/>
        </w:tabs>
        <w:ind w:left="6129" w:hanging="216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22" w15:restartNumberingAfterBreak="0">
    <w:nsid w:val="536F02A7"/>
    <w:multiLevelType w:val="hybridMultilevel"/>
    <w:tmpl w:val="EE96B140"/>
    <w:lvl w:ilvl="0" w:tplc="89085DD2">
      <w:start w:val="1"/>
      <w:numFmt w:val="lowerRoman"/>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D6D4B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7CA0AE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1C0B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8AE4E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6641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4E09A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AA7CC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CEF71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EB687B"/>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E5650E8"/>
    <w:multiLevelType w:val="singleLevel"/>
    <w:tmpl w:val="492A364A"/>
    <w:lvl w:ilvl="0">
      <w:start w:val="1"/>
      <w:numFmt w:val="lowerLetter"/>
      <w:lvlText w:val="%1)"/>
      <w:legacy w:legacy="1" w:legacySpace="0" w:legacyIndent="283"/>
      <w:lvlJc w:val="left"/>
      <w:pPr>
        <w:ind w:left="283" w:hanging="283"/>
      </w:pPr>
    </w:lvl>
  </w:abstractNum>
  <w:abstractNum w:abstractNumId="25" w15:restartNumberingAfterBreak="0">
    <w:nsid w:val="633778C3"/>
    <w:multiLevelType w:val="hybridMultilevel"/>
    <w:tmpl w:val="9AA052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67FF6874"/>
    <w:multiLevelType w:val="hybridMultilevel"/>
    <w:tmpl w:val="10F2995A"/>
    <w:lvl w:ilvl="0" w:tplc="B3F2C9B4">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7E784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BA3A7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6FAA3D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1C4AB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DACD2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A18A00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8421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509FB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95F3AA2"/>
    <w:multiLevelType w:val="hybridMultilevel"/>
    <w:tmpl w:val="3F006C64"/>
    <w:lvl w:ilvl="0" w:tplc="BD7A8734">
      <w:start w:val="1"/>
      <w:numFmt w:val="decimal"/>
      <w:lvlText w:val="%1)"/>
      <w:lvlJc w:val="left"/>
      <w:pPr>
        <w:ind w:left="10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42A89156">
      <w:start w:val="1"/>
      <w:numFmt w:val="lowerLetter"/>
      <w:lvlText w:val="%2"/>
      <w:lvlJc w:val="left"/>
      <w:pPr>
        <w:ind w:left="17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2" w:tplc="2818A860">
      <w:start w:val="1"/>
      <w:numFmt w:val="lowerRoman"/>
      <w:lvlText w:val="%3"/>
      <w:lvlJc w:val="left"/>
      <w:pPr>
        <w:ind w:left="25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3" w:tplc="1408EEF0">
      <w:start w:val="1"/>
      <w:numFmt w:val="decimal"/>
      <w:lvlText w:val="%4"/>
      <w:lvlJc w:val="left"/>
      <w:pPr>
        <w:ind w:left="32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4" w:tplc="1806FF6A">
      <w:start w:val="1"/>
      <w:numFmt w:val="lowerLetter"/>
      <w:lvlText w:val="%5"/>
      <w:lvlJc w:val="left"/>
      <w:pPr>
        <w:ind w:left="394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5" w:tplc="3DAE961C">
      <w:start w:val="1"/>
      <w:numFmt w:val="lowerRoman"/>
      <w:lvlText w:val="%6"/>
      <w:lvlJc w:val="left"/>
      <w:pPr>
        <w:ind w:left="46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6" w:tplc="4CD893E8">
      <w:start w:val="1"/>
      <w:numFmt w:val="decimal"/>
      <w:lvlText w:val="%7"/>
      <w:lvlJc w:val="left"/>
      <w:pPr>
        <w:ind w:left="53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7" w:tplc="A73E8C58">
      <w:start w:val="1"/>
      <w:numFmt w:val="lowerLetter"/>
      <w:lvlText w:val="%8"/>
      <w:lvlJc w:val="left"/>
      <w:pPr>
        <w:ind w:left="61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8" w:tplc="B238A5B6">
      <w:start w:val="1"/>
      <w:numFmt w:val="lowerRoman"/>
      <w:lvlText w:val="%9"/>
      <w:lvlJc w:val="left"/>
      <w:pPr>
        <w:ind w:left="68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abstractNum>
  <w:abstractNum w:abstractNumId="28" w15:restartNumberingAfterBreak="0">
    <w:nsid w:val="6B6F4CAC"/>
    <w:multiLevelType w:val="hybridMultilevel"/>
    <w:tmpl w:val="4EF69D04"/>
    <w:lvl w:ilvl="0" w:tplc="CB18F81E">
      <w:start w:val="1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CF322C"/>
    <w:multiLevelType w:val="hybridMultilevel"/>
    <w:tmpl w:val="22E88888"/>
    <w:lvl w:ilvl="0" w:tplc="63E4A1A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60250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8D8B88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644CE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F0770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4CD29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100F3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9C672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A2C48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F1D6902"/>
    <w:multiLevelType w:val="multilevel"/>
    <w:tmpl w:val="7AFA34B0"/>
    <w:lvl w:ilvl="0">
      <w:start w:val="1"/>
      <w:numFmt w:val="decimalZero"/>
      <w:lvlText w:val="%1-"/>
      <w:lvlJc w:val="left"/>
      <w:pPr>
        <w:tabs>
          <w:tab w:val="num" w:pos="705"/>
        </w:tabs>
        <w:ind w:left="705" w:hanging="705"/>
      </w:pPr>
      <w:rPr>
        <w:rFonts w:hint="default"/>
        <w:b w:val="0"/>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3141"/>
        </w:tabs>
        <w:ind w:left="3141" w:hanging="144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
      <w:lvlText w:val="%1-%2-%3.%4.%5.%6."/>
      <w:lvlJc w:val="left"/>
      <w:pPr>
        <w:tabs>
          <w:tab w:val="num" w:pos="4635"/>
        </w:tabs>
        <w:ind w:left="4635" w:hanging="1800"/>
      </w:pPr>
      <w:rPr>
        <w:rFonts w:hint="default"/>
        <w:b w:val="0"/>
      </w:rPr>
    </w:lvl>
    <w:lvl w:ilvl="6">
      <w:start w:val="1"/>
      <w:numFmt w:val="decimalZero"/>
      <w:lvlText w:val="%1-%2-%3.%4.%5.%6.%7."/>
      <w:lvlJc w:val="left"/>
      <w:pPr>
        <w:tabs>
          <w:tab w:val="num" w:pos="5562"/>
        </w:tabs>
        <w:ind w:left="5562" w:hanging="2160"/>
      </w:pPr>
      <w:rPr>
        <w:rFonts w:hint="default"/>
        <w:b w:val="0"/>
      </w:rPr>
    </w:lvl>
    <w:lvl w:ilvl="7">
      <w:start w:val="1"/>
      <w:numFmt w:val="decimal"/>
      <w:lvlText w:val="%1-%2-%3.%4.%5.%6.%7.%8."/>
      <w:lvlJc w:val="left"/>
      <w:pPr>
        <w:tabs>
          <w:tab w:val="num" w:pos="6489"/>
        </w:tabs>
        <w:ind w:left="6489" w:hanging="252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31" w15:restartNumberingAfterBreak="0">
    <w:nsid w:val="6FEE5246"/>
    <w:multiLevelType w:val="hybridMultilevel"/>
    <w:tmpl w:val="18528A02"/>
    <w:lvl w:ilvl="0" w:tplc="E986501C">
      <w:start w:val="1"/>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72961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C1B8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36333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B0D0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1C2E9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736EED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E077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CE1D3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0C92C2B"/>
    <w:multiLevelType w:val="singleLevel"/>
    <w:tmpl w:val="0416000F"/>
    <w:lvl w:ilvl="0">
      <w:start w:val="1"/>
      <w:numFmt w:val="decimal"/>
      <w:lvlText w:val="%1."/>
      <w:lvlJc w:val="left"/>
      <w:pPr>
        <w:tabs>
          <w:tab w:val="num" w:pos="360"/>
        </w:tabs>
        <w:ind w:left="360" w:hanging="360"/>
      </w:pPr>
    </w:lvl>
  </w:abstractNum>
  <w:abstractNum w:abstractNumId="33" w15:restartNumberingAfterBreak="0">
    <w:nsid w:val="769F1200"/>
    <w:multiLevelType w:val="hybridMultilevel"/>
    <w:tmpl w:val="6CF45912"/>
    <w:lvl w:ilvl="0" w:tplc="8ACAFDB0">
      <w:start w:val="1"/>
      <w:numFmt w:val="lowerRoman"/>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5C273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FD4293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5A63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8E6E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14A7C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4E579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EC5B5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0E0C5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F275D8"/>
    <w:multiLevelType w:val="hybridMultilevel"/>
    <w:tmpl w:val="115A0E5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7E072207"/>
    <w:multiLevelType w:val="hybridMultilevel"/>
    <w:tmpl w:val="3D0ED07A"/>
    <w:lvl w:ilvl="0" w:tplc="68E6AD9C">
      <w:start w:val="1"/>
      <w:numFmt w:val="lowerLetter"/>
      <w:lvlText w:val="%1)"/>
      <w:lvlJc w:val="left"/>
      <w:pPr>
        <w:ind w:left="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846B9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D0F4A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8254E6">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14363A">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67EB84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92C2734">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966E0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04ECD6">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32"/>
  </w:num>
  <w:num w:numId="3">
    <w:abstractNumId w:val="4"/>
  </w:num>
  <w:num w:numId="4">
    <w:abstractNumId w:val="30"/>
  </w:num>
  <w:num w:numId="5">
    <w:abstractNumId w:val="21"/>
  </w:num>
  <w:num w:numId="6">
    <w:abstractNumId w:val="3"/>
  </w:num>
  <w:num w:numId="7">
    <w:abstractNumId w:val="5"/>
  </w:num>
  <w:num w:numId="8">
    <w:abstractNumId w:val="19"/>
  </w:num>
  <w:num w:numId="9">
    <w:abstractNumId w:val="24"/>
  </w:num>
  <w:num w:numId="10">
    <w:abstractNumId w:val="24"/>
    <w:lvlOverride w:ilvl="0">
      <w:lvl w:ilvl="0">
        <w:start w:val="1"/>
        <w:numFmt w:val="lowerLetter"/>
        <w:lvlText w:val="%1)"/>
        <w:legacy w:legacy="1" w:legacySpace="0" w:legacyIndent="283"/>
        <w:lvlJc w:val="left"/>
        <w:pPr>
          <w:ind w:left="283" w:hanging="283"/>
        </w:pPr>
        <w:rPr>
          <w:b w:val="0"/>
          <w:i w:val="0"/>
        </w:rPr>
      </w:lvl>
    </w:lvlOverride>
  </w:num>
  <w:num w:numId="11">
    <w:abstractNumId w:val="17"/>
  </w:num>
  <w:num w:numId="12">
    <w:abstractNumId w:val="7"/>
  </w:num>
  <w:num w:numId="13">
    <w:abstractNumId w:val="25"/>
  </w:num>
  <w:num w:numId="14">
    <w:abstractNumId w:val="34"/>
  </w:num>
  <w:num w:numId="15">
    <w:abstractNumId w:val="10"/>
  </w:num>
  <w:num w:numId="16">
    <w:abstractNumId w:val="18"/>
  </w:num>
  <w:num w:numId="17">
    <w:abstractNumId w:val="31"/>
  </w:num>
  <w:num w:numId="18">
    <w:abstractNumId w:val="1"/>
  </w:num>
  <w:num w:numId="19">
    <w:abstractNumId w:val="20"/>
  </w:num>
  <w:num w:numId="20">
    <w:abstractNumId w:val="6"/>
  </w:num>
  <w:num w:numId="21">
    <w:abstractNumId w:val="14"/>
  </w:num>
  <w:num w:numId="22">
    <w:abstractNumId w:val="0"/>
  </w:num>
  <w:num w:numId="23">
    <w:abstractNumId w:val="27"/>
  </w:num>
  <w:num w:numId="24">
    <w:abstractNumId w:val="29"/>
  </w:num>
  <w:num w:numId="25">
    <w:abstractNumId w:val="35"/>
  </w:num>
  <w:num w:numId="26">
    <w:abstractNumId w:val="15"/>
  </w:num>
  <w:num w:numId="27">
    <w:abstractNumId w:val="13"/>
  </w:num>
  <w:num w:numId="28">
    <w:abstractNumId w:val="2"/>
  </w:num>
  <w:num w:numId="29">
    <w:abstractNumId w:val="8"/>
  </w:num>
  <w:num w:numId="30">
    <w:abstractNumId w:val="22"/>
  </w:num>
  <w:num w:numId="31">
    <w:abstractNumId w:val="26"/>
  </w:num>
  <w:num w:numId="32">
    <w:abstractNumId w:val="33"/>
  </w:num>
  <w:num w:numId="33">
    <w:abstractNumId w:val="16"/>
  </w:num>
  <w:num w:numId="34">
    <w:abstractNumId w:val="9"/>
  </w:num>
  <w:num w:numId="35">
    <w:abstractNumId w:val="28"/>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BD4"/>
    <w:rsid w:val="00005FC5"/>
    <w:rsid w:val="000064B7"/>
    <w:rsid w:val="00012F34"/>
    <w:rsid w:val="000154DC"/>
    <w:rsid w:val="00016A5A"/>
    <w:rsid w:val="000267EF"/>
    <w:rsid w:val="000268B0"/>
    <w:rsid w:val="00040C62"/>
    <w:rsid w:val="00044EA7"/>
    <w:rsid w:val="00050CFB"/>
    <w:rsid w:val="00054A04"/>
    <w:rsid w:val="000557E8"/>
    <w:rsid w:val="00061A27"/>
    <w:rsid w:val="00072D3D"/>
    <w:rsid w:val="00076E8A"/>
    <w:rsid w:val="0009391E"/>
    <w:rsid w:val="000945E3"/>
    <w:rsid w:val="000A6E1A"/>
    <w:rsid w:val="000C6834"/>
    <w:rsid w:val="000D5E2D"/>
    <w:rsid w:val="000E07B3"/>
    <w:rsid w:val="000F5996"/>
    <w:rsid w:val="001018C1"/>
    <w:rsid w:val="00115A42"/>
    <w:rsid w:val="00115B49"/>
    <w:rsid w:val="001165F3"/>
    <w:rsid w:val="00120651"/>
    <w:rsid w:val="00121513"/>
    <w:rsid w:val="00124D4A"/>
    <w:rsid w:val="00132CD9"/>
    <w:rsid w:val="0013480A"/>
    <w:rsid w:val="00134A66"/>
    <w:rsid w:val="00153EE2"/>
    <w:rsid w:val="00164085"/>
    <w:rsid w:val="00164C33"/>
    <w:rsid w:val="00167D33"/>
    <w:rsid w:val="0017041C"/>
    <w:rsid w:val="00180CBF"/>
    <w:rsid w:val="00181BCC"/>
    <w:rsid w:val="001830AD"/>
    <w:rsid w:val="001964FE"/>
    <w:rsid w:val="001A6BB5"/>
    <w:rsid w:val="001A7082"/>
    <w:rsid w:val="001D2BC0"/>
    <w:rsid w:val="001D6F37"/>
    <w:rsid w:val="001E05DB"/>
    <w:rsid w:val="001E176D"/>
    <w:rsid w:val="001F0820"/>
    <w:rsid w:val="001F3004"/>
    <w:rsid w:val="001F3397"/>
    <w:rsid w:val="001F4276"/>
    <w:rsid w:val="001F62AC"/>
    <w:rsid w:val="00215961"/>
    <w:rsid w:val="00215E1E"/>
    <w:rsid w:val="00232977"/>
    <w:rsid w:val="002348F0"/>
    <w:rsid w:val="0024236B"/>
    <w:rsid w:val="00244F30"/>
    <w:rsid w:val="00245581"/>
    <w:rsid w:val="00251483"/>
    <w:rsid w:val="00265A91"/>
    <w:rsid w:val="002738BB"/>
    <w:rsid w:val="00273B1D"/>
    <w:rsid w:val="0027604B"/>
    <w:rsid w:val="00282346"/>
    <w:rsid w:val="00282832"/>
    <w:rsid w:val="00287071"/>
    <w:rsid w:val="00292213"/>
    <w:rsid w:val="00295EC5"/>
    <w:rsid w:val="002B6B48"/>
    <w:rsid w:val="002C1489"/>
    <w:rsid w:val="002C6567"/>
    <w:rsid w:val="002E7240"/>
    <w:rsid w:val="002F313E"/>
    <w:rsid w:val="002F624A"/>
    <w:rsid w:val="002F64F1"/>
    <w:rsid w:val="00300F35"/>
    <w:rsid w:val="00306E9F"/>
    <w:rsid w:val="00307CBE"/>
    <w:rsid w:val="0031551A"/>
    <w:rsid w:val="00340362"/>
    <w:rsid w:val="00340CD1"/>
    <w:rsid w:val="003428C9"/>
    <w:rsid w:val="00344C3C"/>
    <w:rsid w:val="00363D25"/>
    <w:rsid w:val="00364194"/>
    <w:rsid w:val="003651CA"/>
    <w:rsid w:val="00371312"/>
    <w:rsid w:val="003715C7"/>
    <w:rsid w:val="00374987"/>
    <w:rsid w:val="00377ED5"/>
    <w:rsid w:val="00380246"/>
    <w:rsid w:val="003837DB"/>
    <w:rsid w:val="00391E70"/>
    <w:rsid w:val="00396A65"/>
    <w:rsid w:val="003A307A"/>
    <w:rsid w:val="003A5717"/>
    <w:rsid w:val="003A7903"/>
    <w:rsid w:val="003B0AF8"/>
    <w:rsid w:val="003B19B5"/>
    <w:rsid w:val="003B4597"/>
    <w:rsid w:val="003D1E92"/>
    <w:rsid w:val="003D33D8"/>
    <w:rsid w:val="003E0D30"/>
    <w:rsid w:val="003F0C32"/>
    <w:rsid w:val="003F5BB9"/>
    <w:rsid w:val="004016D2"/>
    <w:rsid w:val="004059E2"/>
    <w:rsid w:val="00405EE2"/>
    <w:rsid w:val="004065AE"/>
    <w:rsid w:val="00407D15"/>
    <w:rsid w:val="0041326D"/>
    <w:rsid w:val="00420C16"/>
    <w:rsid w:val="00426297"/>
    <w:rsid w:val="00433B1F"/>
    <w:rsid w:val="00434C81"/>
    <w:rsid w:val="004444F5"/>
    <w:rsid w:val="00445199"/>
    <w:rsid w:val="00446A29"/>
    <w:rsid w:val="00447AEE"/>
    <w:rsid w:val="004544C7"/>
    <w:rsid w:val="00455D30"/>
    <w:rsid w:val="004610E0"/>
    <w:rsid w:val="004634CB"/>
    <w:rsid w:val="00463CCC"/>
    <w:rsid w:val="00472293"/>
    <w:rsid w:val="00476C65"/>
    <w:rsid w:val="0048238C"/>
    <w:rsid w:val="00482E07"/>
    <w:rsid w:val="00483056"/>
    <w:rsid w:val="004859E8"/>
    <w:rsid w:val="004943D6"/>
    <w:rsid w:val="004A041A"/>
    <w:rsid w:val="004B1C82"/>
    <w:rsid w:val="004B2201"/>
    <w:rsid w:val="004B5FA6"/>
    <w:rsid w:val="004C0BB1"/>
    <w:rsid w:val="004C6E63"/>
    <w:rsid w:val="004C711C"/>
    <w:rsid w:val="004D2E86"/>
    <w:rsid w:val="004D35C9"/>
    <w:rsid w:val="004D3E57"/>
    <w:rsid w:val="004D4B8C"/>
    <w:rsid w:val="004E16B5"/>
    <w:rsid w:val="004E1C89"/>
    <w:rsid w:val="004E635E"/>
    <w:rsid w:val="004F0FC9"/>
    <w:rsid w:val="004F1A45"/>
    <w:rsid w:val="0050050D"/>
    <w:rsid w:val="00501E8A"/>
    <w:rsid w:val="005059D0"/>
    <w:rsid w:val="0051328E"/>
    <w:rsid w:val="00517A30"/>
    <w:rsid w:val="00517BE8"/>
    <w:rsid w:val="00527F10"/>
    <w:rsid w:val="0053197C"/>
    <w:rsid w:val="005351B5"/>
    <w:rsid w:val="0053776C"/>
    <w:rsid w:val="00545ED2"/>
    <w:rsid w:val="0056569F"/>
    <w:rsid w:val="00581278"/>
    <w:rsid w:val="005820D3"/>
    <w:rsid w:val="00591104"/>
    <w:rsid w:val="00592214"/>
    <w:rsid w:val="005924E5"/>
    <w:rsid w:val="005A257D"/>
    <w:rsid w:val="005A2CFE"/>
    <w:rsid w:val="005A6A6C"/>
    <w:rsid w:val="005B0956"/>
    <w:rsid w:val="005C05C0"/>
    <w:rsid w:val="005C1806"/>
    <w:rsid w:val="005C317F"/>
    <w:rsid w:val="005C3A16"/>
    <w:rsid w:val="005C5D25"/>
    <w:rsid w:val="005C6000"/>
    <w:rsid w:val="005D0524"/>
    <w:rsid w:val="005D2F65"/>
    <w:rsid w:val="005E22A2"/>
    <w:rsid w:val="005E6BED"/>
    <w:rsid w:val="005F41AB"/>
    <w:rsid w:val="005F4FEE"/>
    <w:rsid w:val="005F5F64"/>
    <w:rsid w:val="00600A1F"/>
    <w:rsid w:val="0060262A"/>
    <w:rsid w:val="00602FAD"/>
    <w:rsid w:val="00607419"/>
    <w:rsid w:val="006252D9"/>
    <w:rsid w:val="00657505"/>
    <w:rsid w:val="00663832"/>
    <w:rsid w:val="00664E38"/>
    <w:rsid w:val="00665781"/>
    <w:rsid w:val="006922A0"/>
    <w:rsid w:val="006A3365"/>
    <w:rsid w:val="006A4609"/>
    <w:rsid w:val="006A50A9"/>
    <w:rsid w:val="006C4E82"/>
    <w:rsid w:val="006C50D4"/>
    <w:rsid w:val="006D228F"/>
    <w:rsid w:val="006D4372"/>
    <w:rsid w:val="006D5F23"/>
    <w:rsid w:val="006D6081"/>
    <w:rsid w:val="006E4A6C"/>
    <w:rsid w:val="006F7B4F"/>
    <w:rsid w:val="00703AFB"/>
    <w:rsid w:val="00726572"/>
    <w:rsid w:val="00727DD2"/>
    <w:rsid w:val="007340BF"/>
    <w:rsid w:val="00737D0C"/>
    <w:rsid w:val="00743A83"/>
    <w:rsid w:val="0074585E"/>
    <w:rsid w:val="00752C31"/>
    <w:rsid w:val="00755B0B"/>
    <w:rsid w:val="007708B4"/>
    <w:rsid w:val="0077289D"/>
    <w:rsid w:val="00774780"/>
    <w:rsid w:val="00790D70"/>
    <w:rsid w:val="00790FE6"/>
    <w:rsid w:val="0079147A"/>
    <w:rsid w:val="007A1598"/>
    <w:rsid w:val="007A1BD3"/>
    <w:rsid w:val="007B14C8"/>
    <w:rsid w:val="007B224A"/>
    <w:rsid w:val="007C2B25"/>
    <w:rsid w:val="007D592C"/>
    <w:rsid w:val="007D7904"/>
    <w:rsid w:val="007F0BD4"/>
    <w:rsid w:val="0080518F"/>
    <w:rsid w:val="008131E0"/>
    <w:rsid w:val="0082632F"/>
    <w:rsid w:val="00830094"/>
    <w:rsid w:val="00834A83"/>
    <w:rsid w:val="008400D0"/>
    <w:rsid w:val="00842C52"/>
    <w:rsid w:val="008446E9"/>
    <w:rsid w:val="00873AA8"/>
    <w:rsid w:val="0088544F"/>
    <w:rsid w:val="00892696"/>
    <w:rsid w:val="00893A76"/>
    <w:rsid w:val="008961D5"/>
    <w:rsid w:val="008B1BBC"/>
    <w:rsid w:val="008B2344"/>
    <w:rsid w:val="008B2FBA"/>
    <w:rsid w:val="008B3AAD"/>
    <w:rsid w:val="008B51E7"/>
    <w:rsid w:val="008C6FD4"/>
    <w:rsid w:val="008E1777"/>
    <w:rsid w:val="008E3F8A"/>
    <w:rsid w:val="008F1E53"/>
    <w:rsid w:val="008F7785"/>
    <w:rsid w:val="008F7F51"/>
    <w:rsid w:val="00912A8A"/>
    <w:rsid w:val="0091317E"/>
    <w:rsid w:val="0093322A"/>
    <w:rsid w:val="0093747B"/>
    <w:rsid w:val="0094439F"/>
    <w:rsid w:val="00945051"/>
    <w:rsid w:val="00957F55"/>
    <w:rsid w:val="00967029"/>
    <w:rsid w:val="00967B3F"/>
    <w:rsid w:val="009730B3"/>
    <w:rsid w:val="00973908"/>
    <w:rsid w:val="00984E4B"/>
    <w:rsid w:val="00986914"/>
    <w:rsid w:val="00993222"/>
    <w:rsid w:val="009A1FF0"/>
    <w:rsid w:val="009B0F73"/>
    <w:rsid w:val="009B36F0"/>
    <w:rsid w:val="009B4D9E"/>
    <w:rsid w:val="009C1878"/>
    <w:rsid w:val="009C47E7"/>
    <w:rsid w:val="009C7EE5"/>
    <w:rsid w:val="009D6736"/>
    <w:rsid w:val="009D6F64"/>
    <w:rsid w:val="009E17DE"/>
    <w:rsid w:val="009F14AC"/>
    <w:rsid w:val="00A06729"/>
    <w:rsid w:val="00A06A51"/>
    <w:rsid w:val="00A079F9"/>
    <w:rsid w:val="00A15D81"/>
    <w:rsid w:val="00A424F6"/>
    <w:rsid w:val="00A46EC2"/>
    <w:rsid w:val="00A61E94"/>
    <w:rsid w:val="00A6242E"/>
    <w:rsid w:val="00A63C8D"/>
    <w:rsid w:val="00A719BD"/>
    <w:rsid w:val="00A763C6"/>
    <w:rsid w:val="00A76534"/>
    <w:rsid w:val="00A90EED"/>
    <w:rsid w:val="00A940EB"/>
    <w:rsid w:val="00A96F65"/>
    <w:rsid w:val="00AA497D"/>
    <w:rsid w:val="00AA7BFD"/>
    <w:rsid w:val="00AB2469"/>
    <w:rsid w:val="00AB2AEF"/>
    <w:rsid w:val="00AB5A12"/>
    <w:rsid w:val="00AB5A84"/>
    <w:rsid w:val="00AC2777"/>
    <w:rsid w:val="00AC43D0"/>
    <w:rsid w:val="00AD12A6"/>
    <w:rsid w:val="00AD5CFA"/>
    <w:rsid w:val="00AF0710"/>
    <w:rsid w:val="00AF3BF3"/>
    <w:rsid w:val="00AF4E2B"/>
    <w:rsid w:val="00AF54A5"/>
    <w:rsid w:val="00B01D44"/>
    <w:rsid w:val="00B034F1"/>
    <w:rsid w:val="00B100AF"/>
    <w:rsid w:val="00B13840"/>
    <w:rsid w:val="00B13AF7"/>
    <w:rsid w:val="00B23B26"/>
    <w:rsid w:val="00B25A8D"/>
    <w:rsid w:val="00B37BC9"/>
    <w:rsid w:val="00B43081"/>
    <w:rsid w:val="00B43D8B"/>
    <w:rsid w:val="00B464AF"/>
    <w:rsid w:val="00B500C7"/>
    <w:rsid w:val="00B55119"/>
    <w:rsid w:val="00B60C93"/>
    <w:rsid w:val="00B8062B"/>
    <w:rsid w:val="00B838B1"/>
    <w:rsid w:val="00B910E9"/>
    <w:rsid w:val="00B962B2"/>
    <w:rsid w:val="00BA0B0A"/>
    <w:rsid w:val="00BB14D3"/>
    <w:rsid w:val="00BD12C2"/>
    <w:rsid w:val="00BD1E36"/>
    <w:rsid w:val="00BD5A6A"/>
    <w:rsid w:val="00BF3F56"/>
    <w:rsid w:val="00BF69BB"/>
    <w:rsid w:val="00BF79BF"/>
    <w:rsid w:val="00C15B98"/>
    <w:rsid w:val="00C16DA1"/>
    <w:rsid w:val="00C16E18"/>
    <w:rsid w:val="00C243CA"/>
    <w:rsid w:val="00C31820"/>
    <w:rsid w:val="00C42038"/>
    <w:rsid w:val="00C536F7"/>
    <w:rsid w:val="00C55B5D"/>
    <w:rsid w:val="00C63E8F"/>
    <w:rsid w:val="00C66672"/>
    <w:rsid w:val="00C7312E"/>
    <w:rsid w:val="00C741A5"/>
    <w:rsid w:val="00C81152"/>
    <w:rsid w:val="00C84FBB"/>
    <w:rsid w:val="00C85650"/>
    <w:rsid w:val="00C965BD"/>
    <w:rsid w:val="00CA75C2"/>
    <w:rsid w:val="00CB0DFF"/>
    <w:rsid w:val="00CC3D90"/>
    <w:rsid w:val="00CC5883"/>
    <w:rsid w:val="00CD6418"/>
    <w:rsid w:val="00CE633D"/>
    <w:rsid w:val="00CE64A3"/>
    <w:rsid w:val="00CF519D"/>
    <w:rsid w:val="00CF752E"/>
    <w:rsid w:val="00D04863"/>
    <w:rsid w:val="00D3117A"/>
    <w:rsid w:val="00D31E6B"/>
    <w:rsid w:val="00D33B0F"/>
    <w:rsid w:val="00D40B7A"/>
    <w:rsid w:val="00D7043D"/>
    <w:rsid w:val="00D7048A"/>
    <w:rsid w:val="00D74843"/>
    <w:rsid w:val="00D81E06"/>
    <w:rsid w:val="00D86AB3"/>
    <w:rsid w:val="00DA071D"/>
    <w:rsid w:val="00DA3161"/>
    <w:rsid w:val="00DA5072"/>
    <w:rsid w:val="00DB389A"/>
    <w:rsid w:val="00DB59C6"/>
    <w:rsid w:val="00DD1506"/>
    <w:rsid w:val="00DE021F"/>
    <w:rsid w:val="00DF0B76"/>
    <w:rsid w:val="00DF4388"/>
    <w:rsid w:val="00E0678E"/>
    <w:rsid w:val="00E12A2E"/>
    <w:rsid w:val="00E20720"/>
    <w:rsid w:val="00E21B29"/>
    <w:rsid w:val="00E25D81"/>
    <w:rsid w:val="00E357DC"/>
    <w:rsid w:val="00E51AB6"/>
    <w:rsid w:val="00E532A6"/>
    <w:rsid w:val="00E533AB"/>
    <w:rsid w:val="00E55D53"/>
    <w:rsid w:val="00E5662C"/>
    <w:rsid w:val="00E6529E"/>
    <w:rsid w:val="00E95CB5"/>
    <w:rsid w:val="00EA246F"/>
    <w:rsid w:val="00EA36E7"/>
    <w:rsid w:val="00EA7AE0"/>
    <w:rsid w:val="00EB6744"/>
    <w:rsid w:val="00EB6A13"/>
    <w:rsid w:val="00ED5D22"/>
    <w:rsid w:val="00ED73FB"/>
    <w:rsid w:val="00ED7412"/>
    <w:rsid w:val="00EE07BC"/>
    <w:rsid w:val="00EE1614"/>
    <w:rsid w:val="00EF0B76"/>
    <w:rsid w:val="00EF14B3"/>
    <w:rsid w:val="00F127C0"/>
    <w:rsid w:val="00F152AE"/>
    <w:rsid w:val="00F229D4"/>
    <w:rsid w:val="00F33F48"/>
    <w:rsid w:val="00F43697"/>
    <w:rsid w:val="00F441B1"/>
    <w:rsid w:val="00F55181"/>
    <w:rsid w:val="00F62B2F"/>
    <w:rsid w:val="00F91D42"/>
    <w:rsid w:val="00F93913"/>
    <w:rsid w:val="00FA33BD"/>
    <w:rsid w:val="00FB180D"/>
    <w:rsid w:val="00FB1E62"/>
    <w:rsid w:val="00FB4868"/>
    <w:rsid w:val="00FC1B40"/>
    <w:rsid w:val="00FD4EA9"/>
    <w:rsid w:val="00FE6DE8"/>
    <w:rsid w:val="00FF2455"/>
    <w:rsid w:val="00FF7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1564F2BF"/>
  <w15:docId w15:val="{CC78F815-6D99-4353-B078-587E929D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F64"/>
    <w:rPr>
      <w:sz w:val="28"/>
    </w:rPr>
  </w:style>
  <w:style w:type="paragraph" w:styleId="Ttulo1">
    <w:name w:val="heading 1"/>
    <w:basedOn w:val="Normal"/>
    <w:next w:val="Normal"/>
    <w:link w:val="Ttulo1Char"/>
    <w:qFormat/>
    <w:rsid w:val="009D6F64"/>
    <w:pPr>
      <w:keepNext/>
      <w:outlineLvl w:val="0"/>
    </w:pPr>
    <w:rPr>
      <w:sz w:val="144"/>
    </w:rPr>
  </w:style>
  <w:style w:type="paragraph" w:styleId="Ttulo2">
    <w:name w:val="heading 2"/>
    <w:basedOn w:val="Normal"/>
    <w:next w:val="Normal"/>
    <w:link w:val="Ttulo2Char"/>
    <w:qFormat/>
    <w:rsid w:val="009D6F64"/>
    <w:pPr>
      <w:keepNext/>
      <w:jc w:val="center"/>
      <w:outlineLvl w:val="1"/>
    </w:pPr>
    <w:rPr>
      <w:b/>
      <w:sz w:val="24"/>
    </w:rPr>
  </w:style>
  <w:style w:type="paragraph" w:styleId="Ttulo3">
    <w:name w:val="heading 3"/>
    <w:basedOn w:val="Normal"/>
    <w:next w:val="Normal"/>
    <w:qFormat/>
    <w:rsid w:val="009D6F64"/>
    <w:pPr>
      <w:keepNext/>
      <w:outlineLvl w:val="2"/>
    </w:pPr>
    <w:rPr>
      <w:b/>
      <w:sz w:val="24"/>
    </w:rPr>
  </w:style>
  <w:style w:type="paragraph" w:styleId="Ttulo4">
    <w:name w:val="heading 4"/>
    <w:basedOn w:val="Normal"/>
    <w:next w:val="Normal"/>
    <w:qFormat/>
    <w:rsid w:val="009D6F64"/>
    <w:pPr>
      <w:keepNext/>
      <w:jc w:val="center"/>
      <w:outlineLvl w:val="3"/>
    </w:pPr>
    <w:rPr>
      <w:b/>
    </w:rPr>
  </w:style>
  <w:style w:type="paragraph" w:styleId="Ttulo5">
    <w:name w:val="heading 5"/>
    <w:basedOn w:val="Normal"/>
    <w:next w:val="Normal"/>
    <w:qFormat/>
    <w:rsid w:val="009D6F64"/>
    <w:pPr>
      <w:keepNext/>
      <w:jc w:val="both"/>
      <w:outlineLvl w:val="4"/>
    </w:pPr>
    <w:rPr>
      <w:b/>
      <w:u w:val="single"/>
    </w:rPr>
  </w:style>
  <w:style w:type="paragraph" w:styleId="Ttulo6">
    <w:name w:val="heading 6"/>
    <w:basedOn w:val="Normal"/>
    <w:next w:val="Normal"/>
    <w:qFormat/>
    <w:rsid w:val="009D6F64"/>
    <w:pPr>
      <w:keepNext/>
      <w:outlineLvl w:val="5"/>
    </w:pPr>
    <w:rPr>
      <w:b/>
      <w:sz w:val="20"/>
      <w:u w:val="single"/>
    </w:rPr>
  </w:style>
  <w:style w:type="paragraph" w:styleId="Ttulo7">
    <w:name w:val="heading 7"/>
    <w:basedOn w:val="Normal"/>
    <w:next w:val="Normal"/>
    <w:qFormat/>
    <w:rsid w:val="009D6F64"/>
    <w:pPr>
      <w:keepNext/>
      <w:jc w:val="center"/>
      <w:outlineLvl w:val="6"/>
    </w:pPr>
    <w:rPr>
      <w:b/>
      <w:u w:val="single"/>
    </w:rPr>
  </w:style>
  <w:style w:type="paragraph" w:styleId="Ttulo8">
    <w:name w:val="heading 8"/>
    <w:basedOn w:val="Normal"/>
    <w:next w:val="Normal"/>
    <w:qFormat/>
    <w:rsid w:val="009D6F64"/>
    <w:pPr>
      <w:keepNext/>
      <w:ind w:left="397"/>
      <w:jc w:val="both"/>
      <w:outlineLvl w:val="7"/>
    </w:pPr>
    <w:rPr>
      <w:rFonts w:ascii="Signet Roundhand" w:hAnsi="Signet Roundhand"/>
      <w:i/>
      <w:sz w:val="32"/>
    </w:rPr>
  </w:style>
  <w:style w:type="paragraph" w:styleId="Ttulo9">
    <w:name w:val="heading 9"/>
    <w:basedOn w:val="Normal"/>
    <w:next w:val="Normal"/>
    <w:qFormat/>
    <w:rsid w:val="009D6F64"/>
    <w:pPr>
      <w:keepNext/>
      <w:ind w:left="397"/>
      <w:jc w:val="both"/>
      <w:outlineLvl w:val="8"/>
    </w:pPr>
    <w:rPr>
      <w:rFonts w:ascii="Tahoma" w:hAnsi="Tahoma"/>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Destinatrio">
    <w:name w:val="envelope address"/>
    <w:basedOn w:val="Normal"/>
    <w:rsid w:val="009D6F64"/>
    <w:pPr>
      <w:framePr w:w="7938" w:h="1984" w:hRule="exact" w:hSpace="141" w:wrap="auto" w:hAnchor="page" w:xAlign="center" w:yAlign="bottom"/>
      <w:ind w:left="2835"/>
    </w:pPr>
    <w:rPr>
      <w:sz w:val="32"/>
    </w:rPr>
  </w:style>
  <w:style w:type="paragraph" w:styleId="Cabealho">
    <w:name w:val="header"/>
    <w:basedOn w:val="Normal"/>
    <w:link w:val="CabealhoChar"/>
    <w:uiPriority w:val="99"/>
    <w:rsid w:val="009D6F64"/>
    <w:pPr>
      <w:tabs>
        <w:tab w:val="center" w:pos="4419"/>
        <w:tab w:val="right" w:pos="8838"/>
      </w:tabs>
    </w:pPr>
  </w:style>
  <w:style w:type="paragraph" w:styleId="Rodap">
    <w:name w:val="footer"/>
    <w:basedOn w:val="Normal"/>
    <w:link w:val="RodapChar"/>
    <w:uiPriority w:val="99"/>
    <w:rsid w:val="009D6F64"/>
    <w:pPr>
      <w:tabs>
        <w:tab w:val="center" w:pos="4419"/>
        <w:tab w:val="right" w:pos="8838"/>
      </w:tabs>
    </w:pPr>
  </w:style>
  <w:style w:type="paragraph" w:styleId="Corpodetexto">
    <w:name w:val="Body Text"/>
    <w:basedOn w:val="Normal"/>
    <w:link w:val="CorpodetextoChar"/>
    <w:rsid w:val="009D6F64"/>
    <w:pPr>
      <w:jc w:val="both"/>
    </w:pPr>
    <w:rPr>
      <w:sz w:val="24"/>
    </w:rPr>
  </w:style>
  <w:style w:type="paragraph" w:styleId="Recuodecorpodetexto">
    <w:name w:val="Body Text Indent"/>
    <w:basedOn w:val="Normal"/>
    <w:rsid w:val="009D6F64"/>
    <w:pPr>
      <w:jc w:val="both"/>
    </w:pPr>
    <w:rPr>
      <w:b/>
      <w:u w:val="single"/>
    </w:rPr>
  </w:style>
  <w:style w:type="paragraph" w:styleId="Ttulo">
    <w:name w:val="Title"/>
    <w:basedOn w:val="Normal"/>
    <w:qFormat/>
    <w:rsid w:val="009D6F64"/>
    <w:pPr>
      <w:jc w:val="center"/>
    </w:pPr>
    <w:rPr>
      <w:b/>
    </w:rPr>
  </w:style>
  <w:style w:type="paragraph" w:styleId="MapadoDocumento">
    <w:name w:val="Document Map"/>
    <w:basedOn w:val="Normal"/>
    <w:semiHidden/>
    <w:rsid w:val="009D6F64"/>
    <w:pPr>
      <w:shd w:val="clear" w:color="auto" w:fill="000080"/>
    </w:pPr>
    <w:rPr>
      <w:rFonts w:ascii="Tahoma" w:hAnsi="Tahoma"/>
    </w:rPr>
  </w:style>
  <w:style w:type="paragraph" w:styleId="Recuodecorpodetexto2">
    <w:name w:val="Body Text Indent 2"/>
    <w:basedOn w:val="Normal"/>
    <w:rsid w:val="009D6F64"/>
    <w:pPr>
      <w:spacing w:line="360" w:lineRule="atLeast"/>
      <w:ind w:left="567"/>
      <w:jc w:val="both"/>
    </w:pPr>
    <w:rPr>
      <w:sz w:val="24"/>
    </w:rPr>
  </w:style>
  <w:style w:type="paragraph" w:styleId="Recuodecorpodetexto3">
    <w:name w:val="Body Text Indent 3"/>
    <w:basedOn w:val="Normal"/>
    <w:rsid w:val="009D6F64"/>
    <w:pPr>
      <w:spacing w:line="360" w:lineRule="atLeast"/>
      <w:ind w:left="454"/>
      <w:jc w:val="both"/>
    </w:pPr>
    <w:rPr>
      <w:sz w:val="24"/>
    </w:rPr>
  </w:style>
  <w:style w:type="character" w:styleId="Nmerodepgina">
    <w:name w:val="page number"/>
    <w:basedOn w:val="Fontepargpadro"/>
    <w:rsid w:val="009D6F64"/>
  </w:style>
  <w:style w:type="paragraph" w:styleId="Corpodetexto2">
    <w:name w:val="Body Text 2"/>
    <w:basedOn w:val="Normal"/>
    <w:rsid w:val="009D6F64"/>
    <w:pPr>
      <w:spacing w:line="300" w:lineRule="atLeast"/>
      <w:jc w:val="both"/>
    </w:pPr>
    <w:rPr>
      <w:rFonts w:ascii="Tahoma" w:hAnsi="Tahoma"/>
      <w:sz w:val="22"/>
    </w:rPr>
  </w:style>
  <w:style w:type="paragraph" w:customStyle="1" w:styleId="Corpo">
    <w:name w:val="Corpo"/>
    <w:rsid w:val="009D6F64"/>
    <w:rPr>
      <w:rFonts w:ascii="Arial Rounded MT Bold" w:hAnsi="Arial Rounded MT Bold"/>
      <w:b/>
      <w:color w:val="000000"/>
    </w:rPr>
  </w:style>
  <w:style w:type="paragraph" w:styleId="TextosemFormatao">
    <w:name w:val="Plain Text"/>
    <w:basedOn w:val="Normal"/>
    <w:rsid w:val="009D6F64"/>
    <w:rPr>
      <w:rFonts w:ascii="Courier New" w:hAnsi="Courier New"/>
      <w:sz w:val="20"/>
    </w:rPr>
  </w:style>
  <w:style w:type="paragraph" w:styleId="Corpodetexto3">
    <w:name w:val="Body Text 3"/>
    <w:basedOn w:val="Normal"/>
    <w:rsid w:val="009D6F64"/>
    <w:pPr>
      <w:jc w:val="both"/>
    </w:pPr>
    <w:rPr>
      <w:rFonts w:ascii="Tahoma" w:hAnsi="Tahoma" w:cs="Tahoma"/>
      <w:b/>
      <w:sz w:val="24"/>
    </w:rPr>
  </w:style>
  <w:style w:type="paragraph" w:styleId="Textodebalo">
    <w:name w:val="Balloon Text"/>
    <w:basedOn w:val="Normal"/>
    <w:semiHidden/>
    <w:rsid w:val="009D6F64"/>
    <w:rPr>
      <w:rFonts w:ascii="Tahoma" w:hAnsi="Tahoma" w:cs="Tahoma"/>
      <w:sz w:val="16"/>
      <w:szCs w:val="16"/>
    </w:rPr>
  </w:style>
  <w:style w:type="character" w:styleId="Hyperlink">
    <w:name w:val="Hyperlink"/>
    <w:uiPriority w:val="99"/>
    <w:rsid w:val="009C7EE5"/>
    <w:rPr>
      <w:color w:val="0000FF"/>
      <w:u w:val="single"/>
    </w:rPr>
  </w:style>
  <w:style w:type="table" w:styleId="Tabelacomgrade">
    <w:name w:val="Table Grid"/>
    <w:basedOn w:val="Tabelanormal"/>
    <w:rsid w:val="00BD1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6A50A9"/>
    <w:pPr>
      <w:autoSpaceDE w:val="0"/>
      <w:autoSpaceDN w:val="0"/>
      <w:adjustRightInd w:val="0"/>
    </w:pPr>
    <w:rPr>
      <w:rFonts w:ascii="Arial" w:hAnsi="Arial"/>
      <w:sz w:val="24"/>
      <w:szCs w:val="24"/>
    </w:rPr>
  </w:style>
  <w:style w:type="paragraph" w:customStyle="1" w:styleId="Centered">
    <w:name w:val="Centered"/>
    <w:uiPriority w:val="99"/>
    <w:rsid w:val="006A50A9"/>
    <w:pPr>
      <w:autoSpaceDE w:val="0"/>
      <w:autoSpaceDN w:val="0"/>
      <w:adjustRightInd w:val="0"/>
      <w:jc w:val="center"/>
    </w:pPr>
    <w:rPr>
      <w:rFonts w:ascii="Arial" w:hAnsi="Arial"/>
      <w:sz w:val="24"/>
      <w:szCs w:val="24"/>
    </w:rPr>
  </w:style>
  <w:style w:type="character" w:customStyle="1" w:styleId="Ttulo1Char">
    <w:name w:val="Título 1 Char"/>
    <w:link w:val="Ttulo1"/>
    <w:rsid w:val="006A50A9"/>
    <w:rPr>
      <w:sz w:val="144"/>
    </w:rPr>
  </w:style>
  <w:style w:type="character" w:customStyle="1" w:styleId="Ttulo2Char">
    <w:name w:val="Título 2 Char"/>
    <w:link w:val="Ttulo2"/>
    <w:rsid w:val="006A50A9"/>
    <w:rPr>
      <w:b/>
      <w:sz w:val="24"/>
    </w:rPr>
  </w:style>
  <w:style w:type="character" w:customStyle="1" w:styleId="CorpodetextoChar">
    <w:name w:val="Corpo de texto Char"/>
    <w:link w:val="Corpodetexto"/>
    <w:rsid w:val="006A50A9"/>
    <w:rPr>
      <w:sz w:val="24"/>
    </w:rPr>
  </w:style>
  <w:style w:type="character" w:styleId="nfase">
    <w:name w:val="Emphasis"/>
    <w:basedOn w:val="Fontepargpadro"/>
    <w:qFormat/>
    <w:rsid w:val="00244F30"/>
    <w:rPr>
      <w:i/>
      <w:iCs/>
    </w:rPr>
  </w:style>
  <w:style w:type="character" w:styleId="Forte">
    <w:name w:val="Strong"/>
    <w:basedOn w:val="Fontepargpadro"/>
    <w:qFormat/>
    <w:rsid w:val="00244F30"/>
    <w:rPr>
      <w:b/>
      <w:bCs/>
    </w:rPr>
  </w:style>
  <w:style w:type="paragraph" w:styleId="Subttulo">
    <w:name w:val="Subtitle"/>
    <w:basedOn w:val="Normal"/>
    <w:next w:val="Normal"/>
    <w:link w:val="SubttuloChar"/>
    <w:qFormat/>
    <w:rsid w:val="00244F30"/>
    <w:pPr>
      <w:spacing w:after="60"/>
      <w:jc w:val="center"/>
      <w:outlineLvl w:val="1"/>
    </w:pPr>
    <w:rPr>
      <w:rFonts w:ascii="Cambria" w:hAnsi="Cambria"/>
      <w:sz w:val="24"/>
      <w:szCs w:val="24"/>
    </w:rPr>
  </w:style>
  <w:style w:type="character" w:customStyle="1" w:styleId="SubttuloChar">
    <w:name w:val="Subtítulo Char"/>
    <w:basedOn w:val="Fontepargpadro"/>
    <w:link w:val="Subttulo"/>
    <w:rsid w:val="00244F30"/>
    <w:rPr>
      <w:rFonts w:ascii="Cambria" w:eastAsia="Times New Roman" w:hAnsi="Cambria" w:cs="Times New Roman"/>
      <w:sz w:val="24"/>
      <w:szCs w:val="24"/>
    </w:rPr>
  </w:style>
  <w:style w:type="character" w:customStyle="1" w:styleId="RodapChar">
    <w:name w:val="Rodapé Char"/>
    <w:basedOn w:val="Fontepargpadro"/>
    <w:link w:val="Rodap"/>
    <w:uiPriority w:val="99"/>
    <w:rsid w:val="0091317E"/>
    <w:rPr>
      <w:sz w:val="28"/>
    </w:rPr>
  </w:style>
  <w:style w:type="paragraph" w:customStyle="1" w:styleId="xl27">
    <w:name w:val="xl27"/>
    <w:basedOn w:val="Normal"/>
    <w:rsid w:val="00893A76"/>
    <w:pPr>
      <w:spacing w:before="100" w:beforeAutospacing="1" w:after="100" w:afterAutospacing="1"/>
    </w:pPr>
    <w:rPr>
      <w:rFonts w:ascii="AvantGarde Md BT" w:eastAsia="Arial Unicode MS" w:hAnsi="AvantGarde Md BT" w:cs="Arial Unicode MS"/>
      <w:sz w:val="24"/>
      <w:szCs w:val="24"/>
    </w:rPr>
  </w:style>
  <w:style w:type="character" w:customStyle="1" w:styleId="MenoPendente1">
    <w:name w:val="Menção Pendente1"/>
    <w:basedOn w:val="Fontepargpadro"/>
    <w:uiPriority w:val="99"/>
    <w:semiHidden/>
    <w:unhideWhenUsed/>
    <w:rsid w:val="001F4276"/>
    <w:rPr>
      <w:color w:val="605E5C"/>
      <w:shd w:val="clear" w:color="auto" w:fill="E1DFDD"/>
    </w:rPr>
  </w:style>
  <w:style w:type="character" w:customStyle="1" w:styleId="MenoPendente2">
    <w:name w:val="Menção Pendente2"/>
    <w:basedOn w:val="Fontepargpadro"/>
    <w:uiPriority w:val="99"/>
    <w:semiHidden/>
    <w:unhideWhenUsed/>
    <w:rsid w:val="00EA36E7"/>
    <w:rPr>
      <w:color w:val="605E5C"/>
      <w:shd w:val="clear" w:color="auto" w:fill="E1DFDD"/>
    </w:rPr>
  </w:style>
  <w:style w:type="character" w:customStyle="1" w:styleId="Sobrescrito">
    <w:name w:val="Sobrescrito"/>
    <w:uiPriority w:val="99"/>
    <w:rsid w:val="005A6A6C"/>
    <w:rPr>
      <w:position w:val="8"/>
      <w:sz w:val="16"/>
      <w:szCs w:val="16"/>
    </w:rPr>
  </w:style>
  <w:style w:type="character" w:customStyle="1" w:styleId="Subscrito">
    <w:name w:val="Subscrito"/>
    <w:uiPriority w:val="99"/>
    <w:rsid w:val="005A6A6C"/>
    <w:rPr>
      <w:position w:val="-8"/>
      <w:sz w:val="16"/>
      <w:szCs w:val="16"/>
    </w:rPr>
  </w:style>
  <w:style w:type="character" w:customStyle="1" w:styleId="Tag">
    <w:name w:val="Tag"/>
    <w:uiPriority w:val="99"/>
    <w:rsid w:val="005A6A6C"/>
    <w:rPr>
      <w:sz w:val="20"/>
      <w:szCs w:val="20"/>
      <w:shd w:val="clear" w:color="auto" w:fill="FFFFFF"/>
    </w:rPr>
  </w:style>
  <w:style w:type="paragraph" w:customStyle="1" w:styleId="Nivel01">
    <w:name w:val="Nivel 01"/>
    <w:basedOn w:val="Ttulo1"/>
    <w:next w:val="Normal"/>
    <w:link w:val="Nivel01Char"/>
    <w:qFormat/>
    <w:rsid w:val="000945E3"/>
    <w:pPr>
      <w:keepLines/>
      <w:numPr>
        <w:numId w:val="15"/>
      </w:numPr>
      <w:tabs>
        <w:tab w:val="left" w:pos="567"/>
      </w:tabs>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945E3"/>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912A8A"/>
    <w:rPr>
      <w:sz w:val="28"/>
    </w:rPr>
  </w:style>
  <w:style w:type="paragraph" w:styleId="NormalWeb">
    <w:name w:val="Normal (Web)"/>
    <w:basedOn w:val="Normal"/>
    <w:uiPriority w:val="99"/>
    <w:unhideWhenUsed/>
    <w:rsid w:val="00912A8A"/>
    <w:pPr>
      <w:spacing w:before="100" w:beforeAutospacing="1" w:after="100" w:afterAutospacing="1"/>
    </w:pPr>
    <w:rPr>
      <w:sz w:val="24"/>
      <w:szCs w:val="24"/>
    </w:rPr>
  </w:style>
  <w:style w:type="table" w:customStyle="1" w:styleId="TableGrid">
    <w:name w:val="TableGrid"/>
    <w:rsid w:val="00842C5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018C1"/>
    <w:rPr>
      <w:rFonts w:ascii="Calibri" w:hAnsi="Calibri"/>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8854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0884">
      <w:bodyDiv w:val="1"/>
      <w:marLeft w:val="0"/>
      <w:marRight w:val="0"/>
      <w:marTop w:val="0"/>
      <w:marBottom w:val="0"/>
      <w:divBdr>
        <w:top w:val="none" w:sz="0" w:space="0" w:color="auto"/>
        <w:left w:val="none" w:sz="0" w:space="0" w:color="auto"/>
        <w:bottom w:val="none" w:sz="0" w:space="0" w:color="auto"/>
        <w:right w:val="none" w:sz="0" w:space="0" w:color="auto"/>
      </w:divBdr>
    </w:div>
    <w:div w:id="208348017">
      <w:bodyDiv w:val="1"/>
      <w:marLeft w:val="0"/>
      <w:marRight w:val="0"/>
      <w:marTop w:val="0"/>
      <w:marBottom w:val="0"/>
      <w:divBdr>
        <w:top w:val="none" w:sz="0" w:space="0" w:color="auto"/>
        <w:left w:val="none" w:sz="0" w:space="0" w:color="auto"/>
        <w:bottom w:val="none" w:sz="0" w:space="0" w:color="auto"/>
        <w:right w:val="none" w:sz="0" w:space="0" w:color="auto"/>
      </w:divBdr>
    </w:div>
    <w:div w:id="217278660">
      <w:bodyDiv w:val="1"/>
      <w:marLeft w:val="0"/>
      <w:marRight w:val="0"/>
      <w:marTop w:val="0"/>
      <w:marBottom w:val="0"/>
      <w:divBdr>
        <w:top w:val="none" w:sz="0" w:space="0" w:color="auto"/>
        <w:left w:val="none" w:sz="0" w:space="0" w:color="auto"/>
        <w:bottom w:val="none" w:sz="0" w:space="0" w:color="auto"/>
        <w:right w:val="none" w:sz="0" w:space="0" w:color="auto"/>
      </w:divBdr>
    </w:div>
    <w:div w:id="251205397">
      <w:bodyDiv w:val="1"/>
      <w:marLeft w:val="0"/>
      <w:marRight w:val="0"/>
      <w:marTop w:val="0"/>
      <w:marBottom w:val="0"/>
      <w:divBdr>
        <w:top w:val="none" w:sz="0" w:space="0" w:color="auto"/>
        <w:left w:val="none" w:sz="0" w:space="0" w:color="auto"/>
        <w:bottom w:val="none" w:sz="0" w:space="0" w:color="auto"/>
        <w:right w:val="none" w:sz="0" w:space="0" w:color="auto"/>
      </w:divBdr>
    </w:div>
    <w:div w:id="359475936">
      <w:bodyDiv w:val="1"/>
      <w:marLeft w:val="0"/>
      <w:marRight w:val="0"/>
      <w:marTop w:val="0"/>
      <w:marBottom w:val="0"/>
      <w:divBdr>
        <w:top w:val="none" w:sz="0" w:space="0" w:color="auto"/>
        <w:left w:val="none" w:sz="0" w:space="0" w:color="auto"/>
        <w:bottom w:val="none" w:sz="0" w:space="0" w:color="auto"/>
        <w:right w:val="none" w:sz="0" w:space="0" w:color="auto"/>
      </w:divBdr>
    </w:div>
    <w:div w:id="630474269">
      <w:bodyDiv w:val="1"/>
      <w:marLeft w:val="0"/>
      <w:marRight w:val="0"/>
      <w:marTop w:val="0"/>
      <w:marBottom w:val="0"/>
      <w:divBdr>
        <w:top w:val="none" w:sz="0" w:space="0" w:color="auto"/>
        <w:left w:val="none" w:sz="0" w:space="0" w:color="auto"/>
        <w:bottom w:val="none" w:sz="0" w:space="0" w:color="auto"/>
        <w:right w:val="none" w:sz="0" w:space="0" w:color="auto"/>
      </w:divBdr>
    </w:div>
    <w:div w:id="634145285">
      <w:bodyDiv w:val="1"/>
      <w:marLeft w:val="0"/>
      <w:marRight w:val="0"/>
      <w:marTop w:val="0"/>
      <w:marBottom w:val="0"/>
      <w:divBdr>
        <w:top w:val="none" w:sz="0" w:space="0" w:color="auto"/>
        <w:left w:val="none" w:sz="0" w:space="0" w:color="auto"/>
        <w:bottom w:val="none" w:sz="0" w:space="0" w:color="auto"/>
        <w:right w:val="none" w:sz="0" w:space="0" w:color="auto"/>
      </w:divBdr>
    </w:div>
    <w:div w:id="646473947">
      <w:bodyDiv w:val="1"/>
      <w:marLeft w:val="0"/>
      <w:marRight w:val="0"/>
      <w:marTop w:val="0"/>
      <w:marBottom w:val="0"/>
      <w:divBdr>
        <w:top w:val="none" w:sz="0" w:space="0" w:color="auto"/>
        <w:left w:val="none" w:sz="0" w:space="0" w:color="auto"/>
        <w:bottom w:val="none" w:sz="0" w:space="0" w:color="auto"/>
        <w:right w:val="none" w:sz="0" w:space="0" w:color="auto"/>
      </w:divBdr>
    </w:div>
    <w:div w:id="755052363">
      <w:bodyDiv w:val="1"/>
      <w:marLeft w:val="0"/>
      <w:marRight w:val="0"/>
      <w:marTop w:val="0"/>
      <w:marBottom w:val="0"/>
      <w:divBdr>
        <w:top w:val="none" w:sz="0" w:space="0" w:color="auto"/>
        <w:left w:val="none" w:sz="0" w:space="0" w:color="auto"/>
        <w:bottom w:val="none" w:sz="0" w:space="0" w:color="auto"/>
        <w:right w:val="none" w:sz="0" w:space="0" w:color="auto"/>
      </w:divBdr>
    </w:div>
    <w:div w:id="982344977">
      <w:bodyDiv w:val="1"/>
      <w:marLeft w:val="0"/>
      <w:marRight w:val="0"/>
      <w:marTop w:val="0"/>
      <w:marBottom w:val="0"/>
      <w:divBdr>
        <w:top w:val="none" w:sz="0" w:space="0" w:color="auto"/>
        <w:left w:val="none" w:sz="0" w:space="0" w:color="auto"/>
        <w:bottom w:val="none" w:sz="0" w:space="0" w:color="auto"/>
        <w:right w:val="none" w:sz="0" w:space="0" w:color="auto"/>
      </w:divBdr>
    </w:div>
    <w:div w:id="1157460608">
      <w:bodyDiv w:val="1"/>
      <w:marLeft w:val="0"/>
      <w:marRight w:val="0"/>
      <w:marTop w:val="0"/>
      <w:marBottom w:val="0"/>
      <w:divBdr>
        <w:top w:val="none" w:sz="0" w:space="0" w:color="auto"/>
        <w:left w:val="none" w:sz="0" w:space="0" w:color="auto"/>
        <w:bottom w:val="none" w:sz="0" w:space="0" w:color="auto"/>
        <w:right w:val="none" w:sz="0" w:space="0" w:color="auto"/>
      </w:divBdr>
    </w:div>
    <w:div w:id="1292513351">
      <w:bodyDiv w:val="1"/>
      <w:marLeft w:val="0"/>
      <w:marRight w:val="0"/>
      <w:marTop w:val="0"/>
      <w:marBottom w:val="0"/>
      <w:divBdr>
        <w:top w:val="none" w:sz="0" w:space="0" w:color="auto"/>
        <w:left w:val="none" w:sz="0" w:space="0" w:color="auto"/>
        <w:bottom w:val="none" w:sz="0" w:space="0" w:color="auto"/>
        <w:right w:val="none" w:sz="0" w:space="0" w:color="auto"/>
      </w:divBdr>
    </w:div>
    <w:div w:id="1547989004">
      <w:bodyDiv w:val="1"/>
      <w:marLeft w:val="0"/>
      <w:marRight w:val="0"/>
      <w:marTop w:val="0"/>
      <w:marBottom w:val="0"/>
      <w:divBdr>
        <w:top w:val="none" w:sz="0" w:space="0" w:color="auto"/>
        <w:left w:val="none" w:sz="0" w:space="0" w:color="auto"/>
        <w:bottom w:val="none" w:sz="0" w:space="0" w:color="auto"/>
        <w:right w:val="none" w:sz="0" w:space="0" w:color="auto"/>
      </w:divBdr>
    </w:div>
    <w:div w:id="1556890185">
      <w:bodyDiv w:val="1"/>
      <w:marLeft w:val="0"/>
      <w:marRight w:val="0"/>
      <w:marTop w:val="0"/>
      <w:marBottom w:val="0"/>
      <w:divBdr>
        <w:top w:val="none" w:sz="0" w:space="0" w:color="auto"/>
        <w:left w:val="none" w:sz="0" w:space="0" w:color="auto"/>
        <w:bottom w:val="none" w:sz="0" w:space="0" w:color="auto"/>
        <w:right w:val="none" w:sz="0" w:space="0" w:color="auto"/>
      </w:divBdr>
    </w:div>
    <w:div w:id="1587879110">
      <w:bodyDiv w:val="1"/>
      <w:marLeft w:val="0"/>
      <w:marRight w:val="0"/>
      <w:marTop w:val="0"/>
      <w:marBottom w:val="0"/>
      <w:divBdr>
        <w:top w:val="none" w:sz="0" w:space="0" w:color="auto"/>
        <w:left w:val="none" w:sz="0" w:space="0" w:color="auto"/>
        <w:bottom w:val="none" w:sz="0" w:space="0" w:color="auto"/>
        <w:right w:val="none" w:sz="0" w:space="0" w:color="auto"/>
      </w:divBdr>
    </w:div>
    <w:div w:id="1773278251">
      <w:bodyDiv w:val="1"/>
      <w:marLeft w:val="0"/>
      <w:marRight w:val="0"/>
      <w:marTop w:val="0"/>
      <w:marBottom w:val="0"/>
      <w:divBdr>
        <w:top w:val="none" w:sz="0" w:space="0" w:color="auto"/>
        <w:left w:val="none" w:sz="0" w:space="0" w:color="auto"/>
        <w:bottom w:val="none" w:sz="0" w:space="0" w:color="auto"/>
        <w:right w:val="none" w:sz="0" w:space="0" w:color="auto"/>
      </w:divBdr>
    </w:div>
    <w:div w:id="1773434991">
      <w:bodyDiv w:val="1"/>
      <w:marLeft w:val="0"/>
      <w:marRight w:val="0"/>
      <w:marTop w:val="0"/>
      <w:marBottom w:val="0"/>
      <w:divBdr>
        <w:top w:val="none" w:sz="0" w:space="0" w:color="auto"/>
        <w:left w:val="none" w:sz="0" w:space="0" w:color="auto"/>
        <w:bottom w:val="none" w:sz="0" w:space="0" w:color="auto"/>
        <w:right w:val="none" w:sz="0" w:space="0" w:color="auto"/>
      </w:divBdr>
    </w:div>
    <w:div w:id="1805271472">
      <w:bodyDiv w:val="1"/>
      <w:marLeft w:val="0"/>
      <w:marRight w:val="0"/>
      <w:marTop w:val="0"/>
      <w:marBottom w:val="0"/>
      <w:divBdr>
        <w:top w:val="none" w:sz="0" w:space="0" w:color="auto"/>
        <w:left w:val="none" w:sz="0" w:space="0" w:color="auto"/>
        <w:bottom w:val="none" w:sz="0" w:space="0" w:color="auto"/>
        <w:right w:val="none" w:sz="0" w:space="0" w:color="auto"/>
      </w:divBdr>
    </w:div>
    <w:div w:id="1944454132">
      <w:bodyDiv w:val="1"/>
      <w:marLeft w:val="0"/>
      <w:marRight w:val="0"/>
      <w:marTop w:val="0"/>
      <w:marBottom w:val="0"/>
      <w:divBdr>
        <w:top w:val="none" w:sz="0" w:space="0" w:color="auto"/>
        <w:left w:val="none" w:sz="0" w:space="0" w:color="auto"/>
        <w:bottom w:val="none" w:sz="0" w:space="0" w:color="auto"/>
        <w:right w:val="none" w:sz="0" w:space="0" w:color="auto"/>
      </w:divBdr>
    </w:div>
    <w:div w:id="1982152791">
      <w:bodyDiv w:val="1"/>
      <w:marLeft w:val="0"/>
      <w:marRight w:val="0"/>
      <w:marTop w:val="0"/>
      <w:marBottom w:val="0"/>
      <w:divBdr>
        <w:top w:val="none" w:sz="0" w:space="0" w:color="auto"/>
        <w:left w:val="none" w:sz="0" w:space="0" w:color="auto"/>
        <w:bottom w:val="none" w:sz="0" w:space="0" w:color="auto"/>
        <w:right w:val="none" w:sz="0" w:space="0" w:color="auto"/>
      </w:divBdr>
    </w:div>
    <w:div w:id="19822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231;&#227;o@alvoradadosul.pr.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231;&#227;o@alvoradadosul.pr.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mailto:licita&#231;&#227;o@alvoradadosul.pr.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saaealv@uol.com.br" TargetMode="External"/><Relationship Id="rId1" Type="http://schemas.openxmlformats.org/officeDocument/2006/relationships/hyperlink" Target="mailto:saaealv@uol.com.br" TargetMode="External"/></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modelo%20Pref.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B4706-B0BA-454D-9F54-CCA5E9C3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Pref</Template>
  <TotalTime>218</TotalTime>
  <Pages>42</Pages>
  <Words>9331</Words>
  <Characters>54024</Characters>
  <Application>Microsoft Office Word</Application>
  <DocSecurity>0</DocSecurity>
  <Lines>450</Lines>
  <Paragraphs>126</Paragraphs>
  <ScaleCrop>false</ScaleCrop>
  <HeadingPairs>
    <vt:vector size="2" baseType="variant">
      <vt:variant>
        <vt:lpstr>Título</vt:lpstr>
      </vt:variant>
      <vt:variant>
        <vt:i4>1</vt:i4>
      </vt:variant>
    </vt:vector>
  </HeadingPairs>
  <TitlesOfParts>
    <vt:vector size="1" baseType="lpstr">
      <vt:lpstr/>
    </vt:vector>
  </TitlesOfParts>
  <Company>P.M. de JATAIZINHO/PR</Company>
  <LinksUpToDate>false</LinksUpToDate>
  <CharactersWithSpaces>63229</CharactersWithSpaces>
  <SharedDoc>false</SharedDoc>
  <HLinks>
    <vt:vector size="6" baseType="variant">
      <vt:variant>
        <vt:i4>1179746</vt:i4>
      </vt:variant>
      <vt:variant>
        <vt:i4>3</vt:i4>
      </vt:variant>
      <vt:variant>
        <vt:i4>0</vt:i4>
      </vt:variant>
      <vt:variant>
        <vt:i4>5</vt:i4>
      </vt:variant>
      <vt:variant>
        <vt:lpwstr>mailto:saaealv@uol.com.br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final</dc:creator>
  <cp:lastModifiedBy>MARINETE</cp:lastModifiedBy>
  <cp:revision>10</cp:revision>
  <cp:lastPrinted>2020-09-14T12:06:00Z</cp:lastPrinted>
  <dcterms:created xsi:type="dcterms:W3CDTF">2020-08-18T14:01:00Z</dcterms:created>
  <dcterms:modified xsi:type="dcterms:W3CDTF">2020-09-21T11:24:00Z</dcterms:modified>
</cp:coreProperties>
</file>